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098" w:rsidRPr="0026340F" w:rsidRDefault="003A3098" w:rsidP="003A15DD">
      <w:pPr>
        <w:tabs>
          <w:tab w:val="left" w:pos="2127"/>
        </w:tabs>
        <w:spacing w:after="0" w:line="360" w:lineRule="auto"/>
        <w:jc w:val="center"/>
        <w:rPr>
          <w:rFonts w:ascii="Times New Roman" w:hAnsi="Times New Roman"/>
          <w:b/>
          <w:bCs/>
          <w:sz w:val="24"/>
          <w:szCs w:val="24"/>
        </w:rPr>
      </w:pPr>
      <w:r w:rsidRPr="0026340F">
        <w:rPr>
          <w:rFonts w:ascii="Times New Roman" w:hAnsi="Times New Roman"/>
          <w:noProof/>
          <w:sz w:val="24"/>
          <w:szCs w:val="24"/>
          <w:lang w:eastAsia="fr-FR"/>
        </w:rPr>
        <w:drawing>
          <wp:anchor distT="0" distB="0" distL="114300" distR="114300" simplePos="0" relativeHeight="251661312" behindDoc="0" locked="0" layoutInCell="1" allowOverlap="1" wp14:anchorId="425AD6B3" wp14:editId="31EB5716">
            <wp:simplePos x="0" y="0"/>
            <wp:positionH relativeFrom="column">
              <wp:posOffset>5097145</wp:posOffset>
            </wp:positionH>
            <wp:positionV relativeFrom="paragraph">
              <wp:posOffset>259080</wp:posOffset>
            </wp:positionV>
            <wp:extent cx="1044575" cy="342745"/>
            <wp:effectExtent l="0" t="0" r="3175" b="63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4575" cy="342745"/>
                    </a:xfrm>
                    <a:prstGeom prst="rect">
                      <a:avLst/>
                    </a:prstGeom>
                    <a:noFill/>
                  </pic:spPr>
                </pic:pic>
              </a:graphicData>
            </a:graphic>
          </wp:anchor>
        </w:drawing>
      </w:r>
      <w:r w:rsidR="00962C85">
        <w:rPr>
          <w:rFonts w:ascii="Times New Roman" w:hAnsi="Times New Roman"/>
          <w:b/>
          <w:bCs/>
          <w:noProof/>
          <w:sz w:val="24"/>
          <w:szCs w:val="24"/>
          <w:lang w:eastAsia="fr-FR"/>
        </w:rPr>
        <mc:AlternateContent>
          <mc:Choice Requires="wpg">
            <w:drawing>
              <wp:anchor distT="0" distB="0" distL="114300" distR="114300" simplePos="0" relativeHeight="251660288" behindDoc="1" locked="0" layoutInCell="1" allowOverlap="1">
                <wp:simplePos x="0" y="0"/>
                <wp:positionH relativeFrom="column">
                  <wp:posOffset>81280</wp:posOffset>
                </wp:positionH>
                <wp:positionV relativeFrom="paragraph">
                  <wp:posOffset>-537845</wp:posOffset>
                </wp:positionV>
                <wp:extent cx="6058535" cy="473075"/>
                <wp:effectExtent l="0" t="0" r="0" b="3175"/>
                <wp:wrapNone/>
                <wp:docPr id="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473075"/>
                          <a:chOff x="1094" y="735"/>
                          <a:chExt cx="9991" cy="745"/>
                        </a:xfrm>
                      </wpg:grpSpPr>
                      <pic:pic xmlns:pic="http://schemas.openxmlformats.org/drawingml/2006/picture">
                        <pic:nvPicPr>
                          <pic:cNvPr id="17"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4" y="765"/>
                            <a:ext cx="1150" cy="7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755" y="735"/>
                            <a:ext cx="1330" cy="6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1C2611FC" id="Group 4" o:spid="_x0000_s1026" style="position:absolute;margin-left:6.4pt;margin-top:-42.35pt;width:477.05pt;height:37.25pt;z-index:-251656192;mso-width-relative:margin;mso-height-relative:margin" coordorigin="1094,735" coordsize="9991,7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094;top:765;width:1150;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zjhfBAAAA2wAAAA8AAABkcnMvZG93bnJldi54bWxET01rAjEQvRf8D2EEbzW7HmrZGsWKLZ4E&#10;tVB7m26mu0s3k5CkGv+9EYTe5vE+Z7ZIphcn8qGzrKAcFyCIa6s7bhR8HN4en0GEiKyxt0wKLhRg&#10;MR88zLDS9sw7Ou1jI3IIhwoVtDG6SspQt2QwjK0jztyP9QZjhr6R2uM5h5teToriSRrsODe06GjV&#10;Uv27/zMKji6t3Ff4/tzWviyPZpneL+tXpUbDtHwBESnFf/HdvdF5/hRuv+QD5PwK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zzjhfBAAAA2wAAAA8AAAAAAAAAAAAAAAAAnwIA&#10;AGRycy9kb3ducmV2LnhtbFBLBQYAAAAABAAEAPcAAACNAwAAAAA=&#10;">
                  <v:imagedata r:id="rId9" o:title=""/>
                </v:shape>
                <v:shape id="Picture 6" o:spid="_x0000_s1028" type="#_x0000_t75" style="position:absolute;left:9755;top:735;width:1330;height: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2qeDDAAAA2wAAAA8AAABkcnMvZG93bnJldi54bWxEj09rwkAQxe+FfodlCt7qxh78k7pKKRQU&#10;emkUpLchOybB7GzMrJp++85B8DbDe/Peb5brIbTmSr00kR1MxhkY4jL6hisH+93X6xyMJGSPbWRy&#10;8EcC69Xz0xJzH2/8Q9ciVUZDWHJ0UKfU5dZKWVNAGceOWLVj7AMmXfvK+h5vGh5a+5ZlUxuwYW2o&#10;saPPmspTcQkO5sV2f7a/s8NFskmQhbCcvw/OjV6Gj3cwiYb0MN+vN17xFVZ/0QHs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ap4MMAAADbAAAADwAAAAAAAAAAAAAAAACf&#10;AgAAZHJzL2Rvd25yZXYueG1sUEsFBgAAAAAEAAQA9wAAAI8DAAAAAA==&#10;">
                  <v:imagedata r:id="rId10" o:title=""/>
                </v:shape>
              </v:group>
            </w:pict>
          </mc:Fallback>
        </mc:AlternateContent>
      </w:r>
      <w:r w:rsidR="00962C85">
        <w:rPr>
          <w:rFonts w:ascii="Times New Roman" w:hAnsi="Times New Roman"/>
          <w:b/>
          <w:bCs/>
          <w:noProof/>
          <w:sz w:val="24"/>
          <w:szCs w:val="24"/>
          <w:lang w:eastAsia="fr-FR"/>
        </w:rPr>
        <mc:AlternateContent>
          <mc:Choice Requires="wps">
            <w:drawing>
              <wp:anchor distT="0" distB="0" distL="114300" distR="114300" simplePos="0" relativeHeight="251659264" behindDoc="1" locked="0" layoutInCell="1" allowOverlap="1">
                <wp:simplePos x="0" y="0"/>
                <wp:positionH relativeFrom="column">
                  <wp:posOffset>-337820</wp:posOffset>
                </wp:positionH>
                <wp:positionV relativeFrom="paragraph">
                  <wp:posOffset>-414020</wp:posOffset>
                </wp:positionV>
                <wp:extent cx="6619875" cy="1068070"/>
                <wp:effectExtent l="0" t="0" r="9525"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068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3098" w:rsidRPr="0072139D" w:rsidRDefault="003A3098" w:rsidP="003A3098">
                            <w:pPr>
                              <w:spacing w:after="0" w:line="240" w:lineRule="auto"/>
                              <w:jc w:val="center"/>
                              <w:rPr>
                                <w:b/>
                                <w:sz w:val="28"/>
                              </w:rPr>
                            </w:pPr>
                            <w:r w:rsidRPr="0072139D">
                              <w:rPr>
                                <w:b/>
                                <w:sz w:val="28"/>
                              </w:rPr>
                              <w:t>République du Sénégal</w:t>
                            </w:r>
                          </w:p>
                          <w:p w:rsidR="003A3098" w:rsidRPr="00C176A8" w:rsidRDefault="003A3098" w:rsidP="003A3098">
                            <w:pPr>
                              <w:spacing w:after="0" w:line="240" w:lineRule="auto"/>
                              <w:jc w:val="center"/>
                              <w:rPr>
                                <w:i/>
                                <w:sz w:val="18"/>
                              </w:rPr>
                            </w:pPr>
                            <w:r w:rsidRPr="00C176A8">
                              <w:rPr>
                                <w:i/>
                                <w:sz w:val="18"/>
                              </w:rPr>
                              <w:t>Un Peuple – Un But – Une Foi</w:t>
                            </w:r>
                          </w:p>
                          <w:p w:rsidR="003A3098" w:rsidRPr="003535B3" w:rsidRDefault="003A3098" w:rsidP="003A3098">
                            <w:pPr>
                              <w:spacing w:after="0" w:line="240" w:lineRule="auto"/>
                              <w:jc w:val="center"/>
                              <w:rPr>
                                <w:b/>
                                <w:sz w:val="32"/>
                              </w:rPr>
                            </w:pPr>
                            <w:r w:rsidRPr="003535B3">
                              <w:rPr>
                                <w:b/>
                                <w:sz w:val="32"/>
                              </w:rPr>
                              <w:t>Ministère de l’Education nationale</w:t>
                            </w:r>
                          </w:p>
                          <w:p w:rsidR="003A3098" w:rsidRPr="003535B3" w:rsidRDefault="003A3098" w:rsidP="003A3098">
                            <w:pPr>
                              <w:spacing w:after="0" w:line="240" w:lineRule="auto"/>
                              <w:jc w:val="center"/>
                              <w:rPr>
                                <w:b/>
                                <w:sz w:val="24"/>
                              </w:rPr>
                            </w:pPr>
                            <w:r w:rsidRPr="003535B3">
                              <w:rPr>
                                <w:b/>
                                <w:sz w:val="24"/>
                              </w:rPr>
                              <w:t>Inspection d’Académie de Ziguinchor</w:t>
                            </w:r>
                          </w:p>
                          <w:p w:rsidR="003A3098" w:rsidRPr="003535B3" w:rsidRDefault="003A3098" w:rsidP="003A3098">
                            <w:pPr>
                              <w:spacing w:after="0" w:line="240" w:lineRule="auto"/>
                              <w:jc w:val="center"/>
                              <w:rPr>
                                <w:b/>
                                <w:sz w:val="24"/>
                              </w:rPr>
                            </w:pPr>
                            <w:r w:rsidRPr="003535B3">
                              <w:rPr>
                                <w:b/>
                                <w:sz w:val="24"/>
                              </w:rPr>
                              <w:t xml:space="preserve">Inspection d’Académie de </w:t>
                            </w:r>
                            <w:proofErr w:type="spellStart"/>
                            <w:r w:rsidRPr="003535B3">
                              <w:rPr>
                                <w:b/>
                                <w:sz w:val="24"/>
                              </w:rPr>
                              <w:t>Sédhiou</w:t>
                            </w:r>
                            <w:proofErr w:type="spell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6pt;margin-top:-32.6pt;width:521.25pt;height:8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" stroked="f">
                <v:textbox style="mso-fit-shape-to-text:t">
                  <w:txbxContent>
                    <w:p w:rsidR="003A3098" w:rsidRPr="0072139D" w:rsidRDefault="003A3098" w:rsidP="003A3098">
                      <w:pPr>
                        <w:spacing w:after="0" w:line="240" w:lineRule="auto"/>
                        <w:jc w:val="center"/>
                        <w:rPr>
                          <w:b/>
                          <w:sz w:val="28"/>
                        </w:rPr>
                      </w:pPr>
                      <w:r w:rsidRPr="0072139D">
                        <w:rPr>
                          <w:b/>
                          <w:sz w:val="28"/>
                        </w:rPr>
                        <w:t>République du Sénégal</w:t>
                      </w:r>
                    </w:p>
                    <w:p w:rsidR="003A3098" w:rsidRPr="00C176A8" w:rsidRDefault="003A3098" w:rsidP="003A3098">
                      <w:pPr>
                        <w:spacing w:after="0" w:line="240" w:lineRule="auto"/>
                        <w:jc w:val="center"/>
                        <w:rPr>
                          <w:i/>
                          <w:sz w:val="18"/>
                        </w:rPr>
                      </w:pPr>
                      <w:r w:rsidRPr="00C176A8">
                        <w:rPr>
                          <w:i/>
                          <w:sz w:val="18"/>
                        </w:rPr>
                        <w:t>Un Peuple – Un But – Une Foi</w:t>
                      </w:r>
                    </w:p>
                    <w:p w:rsidR="003A3098" w:rsidRPr="003535B3" w:rsidRDefault="003A3098" w:rsidP="003A3098">
                      <w:pPr>
                        <w:spacing w:after="0" w:line="240" w:lineRule="auto"/>
                        <w:jc w:val="center"/>
                        <w:rPr>
                          <w:b/>
                          <w:sz w:val="32"/>
                        </w:rPr>
                      </w:pPr>
                      <w:r w:rsidRPr="003535B3">
                        <w:rPr>
                          <w:b/>
                          <w:sz w:val="32"/>
                        </w:rPr>
                        <w:t>Ministère de l’Education nationale</w:t>
                      </w:r>
                    </w:p>
                    <w:p w:rsidR="003A3098" w:rsidRPr="003535B3" w:rsidRDefault="003A3098" w:rsidP="003A3098">
                      <w:pPr>
                        <w:spacing w:after="0" w:line="240" w:lineRule="auto"/>
                        <w:jc w:val="center"/>
                        <w:rPr>
                          <w:b/>
                          <w:sz w:val="24"/>
                        </w:rPr>
                      </w:pPr>
                      <w:r w:rsidRPr="003535B3">
                        <w:rPr>
                          <w:b/>
                          <w:sz w:val="24"/>
                        </w:rPr>
                        <w:t>Inspection d’Académie de Ziguinchor</w:t>
                      </w:r>
                    </w:p>
                    <w:p w:rsidR="003A3098" w:rsidRPr="003535B3" w:rsidRDefault="003A3098" w:rsidP="003A3098">
                      <w:pPr>
                        <w:spacing w:after="0" w:line="240" w:lineRule="auto"/>
                        <w:jc w:val="center"/>
                        <w:rPr>
                          <w:b/>
                          <w:sz w:val="24"/>
                        </w:rPr>
                      </w:pPr>
                      <w:r w:rsidRPr="003535B3">
                        <w:rPr>
                          <w:b/>
                          <w:sz w:val="24"/>
                        </w:rPr>
                        <w:t xml:space="preserve">Inspection d’Académie de </w:t>
                      </w:r>
                      <w:proofErr w:type="spellStart"/>
                      <w:r w:rsidRPr="003535B3">
                        <w:rPr>
                          <w:b/>
                          <w:sz w:val="24"/>
                        </w:rPr>
                        <w:t>Sédhiou</w:t>
                      </w:r>
                      <w:proofErr w:type="spellEnd"/>
                    </w:p>
                  </w:txbxContent>
                </v:textbox>
              </v:shape>
            </w:pict>
          </mc:Fallback>
        </mc:AlternateContent>
      </w:r>
    </w:p>
    <w:p w:rsidR="003A3098" w:rsidRPr="0026340F" w:rsidRDefault="00561EEC" w:rsidP="00561EEC">
      <w:pPr>
        <w:tabs>
          <w:tab w:val="left" w:pos="705"/>
          <w:tab w:val="left" w:pos="1260"/>
          <w:tab w:val="left" w:pos="2127"/>
        </w:tabs>
        <w:spacing w:after="0" w:line="240" w:lineRule="auto"/>
        <w:rPr>
          <w:rFonts w:ascii="Times New Roman" w:hAnsi="Times New Roman"/>
          <w:sz w:val="24"/>
          <w:szCs w:val="24"/>
        </w:rPr>
      </w:pPr>
      <w:r>
        <w:rPr>
          <w:rFonts w:ascii="Times New Roman" w:hAnsi="Times New Roman"/>
          <w:noProof/>
          <w:sz w:val="24"/>
          <w:szCs w:val="24"/>
          <w:lang w:eastAsia="fr-FR"/>
        </w:rPr>
        <w:drawing>
          <wp:inline distT="0" distB="0" distL="0" distR="0" wp14:anchorId="4DB2F399" wp14:editId="65380F9E">
            <wp:extent cx="1103630" cy="49403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3630" cy="494030"/>
                    </a:xfrm>
                    <a:prstGeom prst="rect">
                      <a:avLst/>
                    </a:prstGeom>
                    <a:noFill/>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55054" w:rsidRDefault="00655054" w:rsidP="0026340F">
      <w:pPr>
        <w:tabs>
          <w:tab w:val="left" w:pos="2127"/>
        </w:tabs>
        <w:spacing w:after="0" w:line="240" w:lineRule="auto"/>
        <w:jc w:val="right"/>
        <w:rPr>
          <w:rFonts w:ascii="Times New Roman" w:hAnsi="Times New Roman"/>
          <w:sz w:val="24"/>
          <w:szCs w:val="24"/>
        </w:rPr>
      </w:pPr>
    </w:p>
    <w:p w:rsidR="00322376" w:rsidRPr="0026340F" w:rsidRDefault="00322376" w:rsidP="0026340F">
      <w:pPr>
        <w:tabs>
          <w:tab w:val="left" w:pos="2127"/>
        </w:tabs>
        <w:spacing w:after="0" w:line="240" w:lineRule="auto"/>
        <w:jc w:val="right"/>
        <w:rPr>
          <w:rFonts w:ascii="Times New Roman" w:hAnsi="Times New Roman"/>
          <w:sz w:val="24"/>
          <w:szCs w:val="24"/>
        </w:rPr>
      </w:pPr>
    </w:p>
    <w:p w:rsidR="00796081" w:rsidRPr="00F2462D" w:rsidRDefault="00796081" w:rsidP="00F2462D">
      <w:pPr>
        <w:pStyle w:val="Titre2"/>
        <w:rPr>
          <w:rFonts w:asciiTheme="minorHAnsi" w:hAnsiTheme="minorHAnsi"/>
          <w:sz w:val="40"/>
        </w:rPr>
      </w:pPr>
      <w:r w:rsidRPr="006019EB">
        <w:rPr>
          <w:rFonts w:asciiTheme="minorHAnsi" w:hAnsiTheme="minorHAnsi"/>
          <w:sz w:val="40"/>
        </w:rPr>
        <w:t xml:space="preserve">GRILLE D’OBSERVATION D’UNE </w:t>
      </w:r>
      <w:r w:rsidRPr="00F2462D">
        <w:rPr>
          <w:rFonts w:asciiTheme="minorHAnsi" w:hAnsiTheme="minorHAnsi"/>
          <w:sz w:val="40"/>
        </w:rPr>
        <w:t>PRESTATION</w:t>
      </w:r>
    </w:p>
    <w:p w:rsidR="00483DDC" w:rsidRDefault="00483DDC" w:rsidP="00483DDC">
      <w:pPr>
        <w:spacing w:after="0" w:line="360" w:lineRule="auto"/>
        <w:rPr>
          <w:rFonts w:cs="Arial"/>
          <w:b/>
          <w:bCs/>
          <w:sz w:val="18"/>
          <w:szCs w:val="16"/>
        </w:rPr>
      </w:pPr>
    </w:p>
    <w:p w:rsidR="00796081" w:rsidRDefault="00796081" w:rsidP="00483DDC">
      <w:pPr>
        <w:spacing w:after="0" w:line="360" w:lineRule="auto"/>
        <w:rPr>
          <w:rFonts w:cs="Arial"/>
          <w:b/>
          <w:bCs/>
          <w:sz w:val="18"/>
          <w:szCs w:val="16"/>
        </w:rPr>
      </w:pPr>
    </w:p>
    <w:p w:rsidR="00796081" w:rsidRDefault="00796081" w:rsidP="00483DDC">
      <w:pPr>
        <w:spacing w:after="0" w:line="360" w:lineRule="auto"/>
        <w:rPr>
          <w:rFonts w:cs="Arial"/>
          <w:b/>
          <w:bCs/>
          <w:sz w:val="18"/>
          <w:szCs w:val="16"/>
        </w:rPr>
      </w:pPr>
    </w:p>
    <w:p w:rsidR="00483DDC" w:rsidRPr="00796081" w:rsidRDefault="00483DDC" w:rsidP="00483DDC">
      <w:pPr>
        <w:spacing w:after="0" w:line="240" w:lineRule="auto"/>
        <w:jc w:val="both"/>
        <w:rPr>
          <w:rFonts w:asciiTheme="minorHAnsi" w:eastAsia="Times New Roman" w:hAnsiTheme="minorHAnsi" w:cstheme="minorHAnsi"/>
          <w:b/>
          <w:sz w:val="32"/>
          <w:szCs w:val="24"/>
          <w:lang w:eastAsia="fr-FR"/>
        </w:rPr>
      </w:pPr>
      <w:r w:rsidRPr="00796081">
        <w:rPr>
          <w:rFonts w:asciiTheme="minorHAnsi" w:eastAsia="Times New Roman" w:hAnsiTheme="minorHAnsi" w:cstheme="minorHAnsi"/>
          <w:b/>
          <w:sz w:val="32"/>
          <w:szCs w:val="24"/>
          <w:u w:val="single"/>
          <w:lang w:eastAsia="fr-FR"/>
        </w:rPr>
        <w:t>Elément à observer</w:t>
      </w:r>
      <w:r w:rsidRPr="00796081">
        <w:rPr>
          <w:rFonts w:asciiTheme="minorHAnsi" w:eastAsia="Times New Roman" w:hAnsiTheme="minorHAnsi" w:cstheme="minorHAnsi"/>
          <w:b/>
          <w:sz w:val="32"/>
          <w:szCs w:val="24"/>
          <w:lang w:eastAsia="fr-FR"/>
        </w:rPr>
        <w:t> </w:t>
      </w:r>
      <w:r w:rsidR="00D03F7B">
        <w:rPr>
          <w:rFonts w:asciiTheme="minorHAnsi" w:eastAsia="Times New Roman" w:hAnsiTheme="minorHAnsi" w:cstheme="minorHAnsi"/>
          <w:b/>
          <w:sz w:val="32"/>
          <w:szCs w:val="24"/>
          <w:lang w:eastAsia="fr-FR"/>
        </w:rPr>
        <w:t xml:space="preserve">: </w:t>
      </w:r>
      <w:r w:rsidR="005E2A4D">
        <w:rPr>
          <w:rFonts w:asciiTheme="minorHAnsi" w:eastAsia="Times New Roman" w:hAnsiTheme="minorHAnsi" w:cstheme="minorHAnsi"/>
          <w:b/>
          <w:sz w:val="32"/>
          <w:szCs w:val="24"/>
          <w:lang w:eastAsia="fr-FR"/>
        </w:rPr>
        <w:t>Les activités métacognitives</w:t>
      </w:r>
      <w:r w:rsidRPr="00796081">
        <w:rPr>
          <w:rFonts w:asciiTheme="minorHAnsi" w:eastAsia="Times New Roman" w:hAnsiTheme="minorHAnsi" w:cstheme="minorHAnsi"/>
          <w:b/>
          <w:sz w:val="32"/>
          <w:szCs w:val="24"/>
          <w:lang w:eastAsia="fr-FR"/>
        </w:rPr>
        <w:t xml:space="preserve"> </w:t>
      </w:r>
    </w:p>
    <w:p w:rsidR="00483DDC" w:rsidRPr="00796081" w:rsidRDefault="00483DDC" w:rsidP="00483DDC">
      <w:pPr>
        <w:spacing w:after="0" w:line="240" w:lineRule="auto"/>
        <w:jc w:val="both"/>
        <w:rPr>
          <w:rFonts w:asciiTheme="minorHAnsi" w:eastAsia="Times New Roman" w:hAnsiTheme="minorHAnsi" w:cstheme="minorHAnsi"/>
          <w:b/>
          <w:sz w:val="24"/>
          <w:szCs w:val="24"/>
          <w:lang w:eastAsia="fr-FR"/>
        </w:rPr>
      </w:pPr>
    </w:p>
    <w:p w:rsidR="00461476" w:rsidRDefault="00461476" w:rsidP="002A1917">
      <w:pPr>
        <w:autoSpaceDE w:val="0"/>
        <w:autoSpaceDN w:val="0"/>
        <w:adjustRightInd w:val="0"/>
        <w:spacing w:after="0" w:line="360" w:lineRule="auto"/>
        <w:jc w:val="both"/>
        <w:rPr>
          <w:rFonts w:ascii="Times New Roman" w:eastAsia="Times New Roman" w:hAnsi="Times New Roman"/>
          <w:sz w:val="28"/>
          <w:szCs w:val="28"/>
          <w:lang w:eastAsia="fr-FR"/>
        </w:rPr>
      </w:pPr>
      <w:r w:rsidRPr="00461476">
        <w:rPr>
          <w:rFonts w:ascii="Times New Roman" w:eastAsia="Times New Roman" w:hAnsi="Times New Roman"/>
          <w:sz w:val="28"/>
          <w:szCs w:val="28"/>
          <w:lang w:eastAsia="fr-FR"/>
        </w:rPr>
        <w:t xml:space="preserve">Pour apprendre, il ne suffit pas de faire et de savoir, mais il faut apprendre comment faire pour apprendre. </w:t>
      </w:r>
    </w:p>
    <w:p w:rsidR="00FF69F3" w:rsidRDefault="00A92C30" w:rsidP="002A1917">
      <w:pPr>
        <w:autoSpaceDE w:val="0"/>
        <w:autoSpaceDN w:val="0"/>
        <w:adjustRightInd w:val="0"/>
        <w:spacing w:after="0" w:line="360" w:lineRule="auto"/>
        <w:jc w:val="both"/>
        <w:rPr>
          <w:rFonts w:ascii="Times New Roman" w:eastAsiaTheme="minorHAnsi" w:hAnsi="Times New Roman"/>
          <w:sz w:val="28"/>
          <w:szCs w:val="28"/>
        </w:rPr>
      </w:pPr>
      <w:r w:rsidRPr="000F47FC">
        <w:rPr>
          <w:rFonts w:ascii="Times New Roman" w:eastAsiaTheme="minorHAnsi" w:hAnsi="Times New Roman"/>
          <w:sz w:val="28"/>
          <w:szCs w:val="28"/>
        </w:rPr>
        <w:t>La</w:t>
      </w:r>
      <w:r w:rsidR="000F47FC" w:rsidRPr="000F47FC">
        <w:rPr>
          <w:rFonts w:ascii="Times New Roman" w:eastAsiaTheme="minorHAnsi" w:hAnsi="Times New Roman"/>
          <w:sz w:val="28"/>
          <w:szCs w:val="28"/>
        </w:rPr>
        <w:t xml:space="preserve"> </w:t>
      </w:r>
      <w:r w:rsidR="00FF69F3">
        <w:rPr>
          <w:rFonts w:ascii="Times New Roman" w:eastAsiaTheme="minorHAnsi" w:hAnsi="Times New Roman"/>
          <w:bCs/>
          <w:sz w:val="28"/>
          <w:szCs w:val="28"/>
        </w:rPr>
        <w:t>métacognition</w:t>
      </w:r>
      <w:r w:rsidR="008E5667">
        <w:rPr>
          <w:rFonts w:ascii="Times New Roman" w:eastAsiaTheme="minorHAnsi" w:hAnsi="Times New Roman"/>
          <w:bCs/>
          <w:sz w:val="28"/>
          <w:szCs w:val="28"/>
        </w:rPr>
        <w:t xml:space="preserve"> peut être définie </w:t>
      </w:r>
      <w:r w:rsidR="000F47FC" w:rsidRPr="000F47FC">
        <w:rPr>
          <w:rFonts w:ascii="Times New Roman" w:eastAsiaTheme="minorHAnsi" w:hAnsi="Times New Roman"/>
          <w:sz w:val="28"/>
          <w:szCs w:val="28"/>
        </w:rPr>
        <w:t xml:space="preserve">comme </w:t>
      </w:r>
      <w:r w:rsidR="00355FFA">
        <w:rPr>
          <w:rFonts w:ascii="Times New Roman" w:eastAsiaTheme="minorHAnsi" w:hAnsi="Times New Roman"/>
          <w:sz w:val="28"/>
          <w:szCs w:val="28"/>
        </w:rPr>
        <w:t>une action réflexive effectuée</w:t>
      </w:r>
      <w:r w:rsidR="000F47FC" w:rsidRPr="000F47FC">
        <w:rPr>
          <w:rFonts w:ascii="Times New Roman" w:eastAsiaTheme="minorHAnsi" w:hAnsi="Times New Roman"/>
          <w:bCs/>
          <w:sz w:val="28"/>
          <w:szCs w:val="28"/>
        </w:rPr>
        <w:t xml:space="preserve"> par l’apprenant</w:t>
      </w:r>
      <w:r w:rsidR="000F47FC">
        <w:rPr>
          <w:rFonts w:ascii="Times New Roman" w:eastAsiaTheme="minorHAnsi" w:hAnsi="Times New Roman"/>
          <w:bCs/>
          <w:sz w:val="28"/>
          <w:szCs w:val="28"/>
        </w:rPr>
        <w:t xml:space="preserve"> </w:t>
      </w:r>
      <w:r w:rsidR="00E77501">
        <w:rPr>
          <w:rFonts w:ascii="Times New Roman" w:eastAsiaTheme="minorHAnsi" w:hAnsi="Times New Roman"/>
          <w:bCs/>
          <w:sz w:val="28"/>
          <w:szCs w:val="28"/>
        </w:rPr>
        <w:t xml:space="preserve">sur </w:t>
      </w:r>
      <w:r w:rsidR="00E22645">
        <w:rPr>
          <w:rFonts w:ascii="Times New Roman" w:eastAsiaTheme="minorHAnsi" w:hAnsi="Times New Roman"/>
          <w:bCs/>
          <w:sz w:val="28"/>
          <w:szCs w:val="28"/>
        </w:rPr>
        <w:t>ses actions propres</w:t>
      </w:r>
      <w:r w:rsidR="000F47FC" w:rsidRPr="000F47FC">
        <w:rPr>
          <w:rFonts w:ascii="Times New Roman" w:eastAsiaTheme="minorHAnsi" w:hAnsi="Times New Roman"/>
          <w:bCs/>
          <w:sz w:val="28"/>
          <w:szCs w:val="28"/>
        </w:rPr>
        <w:t xml:space="preserve"> (</w:t>
      </w:r>
      <w:r w:rsidR="00355FFA">
        <w:rPr>
          <w:rFonts w:ascii="Times New Roman" w:eastAsiaTheme="minorHAnsi" w:hAnsi="Times New Roman"/>
          <w:bCs/>
          <w:sz w:val="28"/>
          <w:szCs w:val="28"/>
        </w:rPr>
        <w:t xml:space="preserve">procédures, </w:t>
      </w:r>
      <w:r w:rsidR="000F47FC" w:rsidRPr="000F47FC">
        <w:rPr>
          <w:rFonts w:ascii="Times New Roman" w:eastAsiaTheme="minorHAnsi" w:hAnsi="Times New Roman"/>
          <w:bCs/>
          <w:sz w:val="28"/>
          <w:szCs w:val="28"/>
        </w:rPr>
        <w:t xml:space="preserve">processus ou produits </w:t>
      </w:r>
      <w:r w:rsidR="005E2A4D" w:rsidRPr="000F47FC">
        <w:rPr>
          <w:rFonts w:ascii="Times New Roman" w:eastAsiaTheme="minorHAnsi" w:hAnsi="Times New Roman"/>
          <w:bCs/>
          <w:sz w:val="28"/>
          <w:szCs w:val="28"/>
        </w:rPr>
        <w:t>d’</w:t>
      </w:r>
      <w:r w:rsidR="00355FFA">
        <w:rPr>
          <w:rFonts w:ascii="Times New Roman" w:eastAsiaTheme="minorHAnsi" w:hAnsi="Times New Roman"/>
          <w:bCs/>
          <w:sz w:val="28"/>
          <w:szCs w:val="28"/>
        </w:rPr>
        <w:t>apprentissages)</w:t>
      </w:r>
      <w:r w:rsidR="00D03F7B">
        <w:rPr>
          <w:rFonts w:ascii="Times New Roman" w:eastAsiaTheme="minorHAnsi" w:hAnsi="Times New Roman"/>
          <w:sz w:val="28"/>
          <w:szCs w:val="28"/>
        </w:rPr>
        <w:t>.</w:t>
      </w:r>
    </w:p>
    <w:p w:rsidR="005E2A4D" w:rsidRDefault="00355FFA" w:rsidP="002A1917">
      <w:pPr>
        <w:autoSpaceDE w:val="0"/>
        <w:autoSpaceDN w:val="0"/>
        <w:adjustRightInd w:val="0"/>
        <w:spacing w:after="0" w:line="360" w:lineRule="auto"/>
        <w:jc w:val="both"/>
        <w:rPr>
          <w:rFonts w:ascii="Times New Roman" w:eastAsiaTheme="minorHAnsi" w:hAnsi="Times New Roman"/>
          <w:sz w:val="28"/>
          <w:szCs w:val="28"/>
        </w:rPr>
      </w:pPr>
      <w:r>
        <w:rPr>
          <w:rFonts w:ascii="Times New Roman" w:eastAsiaTheme="minorHAnsi" w:hAnsi="Times New Roman"/>
          <w:sz w:val="28"/>
          <w:szCs w:val="28"/>
        </w:rPr>
        <w:t>Les activités métacognitives</w:t>
      </w:r>
      <w:r w:rsidR="00E22645">
        <w:rPr>
          <w:rFonts w:ascii="Times New Roman" w:eastAsiaTheme="minorHAnsi" w:hAnsi="Times New Roman"/>
          <w:sz w:val="28"/>
          <w:szCs w:val="28"/>
        </w:rPr>
        <w:t xml:space="preserve"> que propose l’enseignant</w:t>
      </w:r>
      <w:r w:rsidR="00AF4851">
        <w:rPr>
          <w:rFonts w:ascii="Times New Roman" w:eastAsiaTheme="minorHAnsi" w:hAnsi="Times New Roman"/>
          <w:sz w:val="28"/>
          <w:szCs w:val="28"/>
        </w:rPr>
        <w:t xml:space="preserve"> assurent à l’élève plus de réussite dans la réalis</w:t>
      </w:r>
      <w:r w:rsidR="002B0D5C">
        <w:rPr>
          <w:rFonts w:ascii="Times New Roman" w:eastAsiaTheme="minorHAnsi" w:hAnsi="Times New Roman"/>
          <w:sz w:val="28"/>
          <w:szCs w:val="28"/>
        </w:rPr>
        <w:t>a</w:t>
      </w:r>
      <w:r w:rsidR="00AF4851">
        <w:rPr>
          <w:rFonts w:ascii="Times New Roman" w:eastAsiaTheme="minorHAnsi" w:hAnsi="Times New Roman"/>
          <w:sz w:val="28"/>
          <w:szCs w:val="28"/>
        </w:rPr>
        <w:t xml:space="preserve">tion des </w:t>
      </w:r>
      <w:r w:rsidR="002F49C0">
        <w:rPr>
          <w:rFonts w:ascii="Times New Roman" w:eastAsiaTheme="minorHAnsi" w:hAnsi="Times New Roman"/>
          <w:sz w:val="28"/>
          <w:szCs w:val="28"/>
        </w:rPr>
        <w:t>tâches,</w:t>
      </w:r>
      <w:r w:rsidR="002A1917">
        <w:rPr>
          <w:rFonts w:ascii="Times New Roman" w:eastAsiaTheme="minorHAnsi" w:hAnsi="Times New Roman"/>
          <w:sz w:val="28"/>
          <w:szCs w:val="28"/>
        </w:rPr>
        <w:t xml:space="preserve"> tout en favorisa</w:t>
      </w:r>
      <w:r w:rsidR="00AF4851">
        <w:rPr>
          <w:rFonts w:ascii="Times New Roman" w:eastAsiaTheme="minorHAnsi" w:hAnsi="Times New Roman"/>
          <w:sz w:val="28"/>
          <w:szCs w:val="28"/>
        </w:rPr>
        <w:t>nt le transfert de ses connaissance</w:t>
      </w:r>
      <w:r w:rsidR="00461476">
        <w:rPr>
          <w:rFonts w:ascii="Times New Roman" w:eastAsiaTheme="minorHAnsi" w:hAnsi="Times New Roman"/>
          <w:sz w:val="28"/>
          <w:szCs w:val="28"/>
        </w:rPr>
        <w:t>s et en</w:t>
      </w:r>
      <w:r w:rsidR="002A1917">
        <w:rPr>
          <w:rFonts w:ascii="Times New Roman" w:eastAsiaTheme="minorHAnsi" w:hAnsi="Times New Roman"/>
          <w:sz w:val="28"/>
          <w:szCs w:val="28"/>
        </w:rPr>
        <w:t xml:space="preserve"> installa</w:t>
      </w:r>
      <w:r w:rsidR="00461476">
        <w:rPr>
          <w:rFonts w:ascii="Times New Roman" w:eastAsiaTheme="minorHAnsi" w:hAnsi="Times New Roman"/>
          <w:sz w:val="28"/>
          <w:szCs w:val="28"/>
        </w:rPr>
        <w:t xml:space="preserve">nt chez lui des compétences </w:t>
      </w:r>
      <w:r w:rsidR="00AF4851">
        <w:rPr>
          <w:rFonts w:ascii="Times New Roman" w:eastAsiaTheme="minorHAnsi" w:hAnsi="Times New Roman"/>
          <w:sz w:val="28"/>
          <w:szCs w:val="28"/>
        </w:rPr>
        <w:t>d’</w:t>
      </w:r>
      <w:r w:rsidR="00B23FC8">
        <w:rPr>
          <w:rFonts w:ascii="Times New Roman" w:eastAsiaTheme="minorHAnsi" w:hAnsi="Times New Roman"/>
          <w:sz w:val="28"/>
          <w:szCs w:val="28"/>
        </w:rPr>
        <w:t>autorégulation</w:t>
      </w:r>
      <w:r w:rsidR="002A1917">
        <w:rPr>
          <w:rFonts w:ascii="Times New Roman" w:eastAsiaTheme="minorHAnsi" w:hAnsi="Times New Roman"/>
          <w:sz w:val="28"/>
          <w:szCs w:val="28"/>
        </w:rPr>
        <w:t xml:space="preserve"> qui développent son autonomie et </w:t>
      </w:r>
      <w:r w:rsidR="00AF4851">
        <w:rPr>
          <w:rFonts w:ascii="Times New Roman" w:eastAsiaTheme="minorHAnsi" w:hAnsi="Times New Roman"/>
          <w:sz w:val="28"/>
          <w:szCs w:val="28"/>
        </w:rPr>
        <w:t>sa mo</w:t>
      </w:r>
      <w:r w:rsidR="00B23FC8">
        <w:rPr>
          <w:rFonts w:ascii="Times New Roman" w:eastAsiaTheme="minorHAnsi" w:hAnsi="Times New Roman"/>
          <w:sz w:val="28"/>
          <w:szCs w:val="28"/>
        </w:rPr>
        <w:t>tivation</w:t>
      </w:r>
      <w:r w:rsidR="00AF4851">
        <w:rPr>
          <w:rFonts w:ascii="Times New Roman" w:eastAsiaTheme="minorHAnsi" w:hAnsi="Times New Roman"/>
          <w:sz w:val="28"/>
          <w:szCs w:val="28"/>
        </w:rPr>
        <w:t>.</w:t>
      </w:r>
    </w:p>
    <w:p w:rsidR="00461476" w:rsidRDefault="006E0E4A" w:rsidP="002A1917">
      <w:pPr>
        <w:autoSpaceDE w:val="0"/>
        <w:autoSpaceDN w:val="0"/>
        <w:adjustRightInd w:val="0"/>
        <w:spacing w:after="0" w:line="360" w:lineRule="auto"/>
        <w:jc w:val="both"/>
        <w:rPr>
          <w:rFonts w:ascii="Times New Roman" w:eastAsiaTheme="minorHAnsi" w:hAnsi="Times New Roman"/>
          <w:sz w:val="28"/>
          <w:szCs w:val="28"/>
        </w:rPr>
      </w:pPr>
      <w:r>
        <w:rPr>
          <w:rFonts w:ascii="Times New Roman" w:eastAsiaTheme="minorHAnsi" w:hAnsi="Times New Roman"/>
          <w:sz w:val="28"/>
          <w:szCs w:val="28"/>
        </w:rPr>
        <w:t xml:space="preserve">Les activités métacognitives mises en place pour les élèves </w:t>
      </w:r>
      <w:r w:rsidR="002F49C0">
        <w:rPr>
          <w:rFonts w:ascii="Times New Roman" w:eastAsiaTheme="minorHAnsi" w:hAnsi="Times New Roman"/>
          <w:sz w:val="28"/>
          <w:szCs w:val="28"/>
        </w:rPr>
        <w:t>permettent à l’enseignan</w:t>
      </w:r>
      <w:r>
        <w:rPr>
          <w:rFonts w:ascii="Times New Roman" w:eastAsiaTheme="minorHAnsi" w:hAnsi="Times New Roman"/>
          <w:sz w:val="28"/>
          <w:szCs w:val="28"/>
        </w:rPr>
        <w:t>t de prendre conscience</w:t>
      </w:r>
      <w:r w:rsidR="002A1917">
        <w:rPr>
          <w:rFonts w:ascii="Times New Roman" w:eastAsiaTheme="minorHAnsi" w:hAnsi="Times New Roman"/>
          <w:sz w:val="28"/>
          <w:szCs w:val="28"/>
        </w:rPr>
        <w:t xml:space="preserve"> d</w:t>
      </w:r>
      <w:r w:rsidR="00461476">
        <w:rPr>
          <w:rFonts w:ascii="Times New Roman" w:eastAsiaTheme="minorHAnsi" w:hAnsi="Times New Roman"/>
          <w:sz w:val="28"/>
          <w:szCs w:val="28"/>
        </w:rPr>
        <w:t>e leurs</w:t>
      </w:r>
      <w:r w:rsidR="002F49C0">
        <w:rPr>
          <w:rFonts w:ascii="Times New Roman" w:eastAsiaTheme="minorHAnsi" w:hAnsi="Times New Roman"/>
          <w:sz w:val="28"/>
          <w:szCs w:val="28"/>
        </w:rPr>
        <w:t xml:space="preserve"> forces et</w:t>
      </w:r>
      <w:r w:rsidR="00461476">
        <w:rPr>
          <w:rFonts w:ascii="Times New Roman" w:eastAsiaTheme="minorHAnsi" w:hAnsi="Times New Roman"/>
          <w:sz w:val="28"/>
          <w:szCs w:val="28"/>
        </w:rPr>
        <w:t xml:space="preserve"> de leurs</w:t>
      </w:r>
      <w:r w:rsidR="002F49C0">
        <w:rPr>
          <w:rFonts w:ascii="Times New Roman" w:eastAsiaTheme="minorHAnsi" w:hAnsi="Times New Roman"/>
          <w:sz w:val="28"/>
          <w:szCs w:val="28"/>
        </w:rPr>
        <w:t xml:space="preserve"> </w:t>
      </w:r>
      <w:r w:rsidR="00FF69F3">
        <w:rPr>
          <w:rFonts w:ascii="Times New Roman" w:eastAsiaTheme="minorHAnsi" w:hAnsi="Times New Roman"/>
          <w:sz w:val="28"/>
          <w:szCs w:val="28"/>
        </w:rPr>
        <w:t>faiblesses en vue d</w:t>
      </w:r>
      <w:r>
        <w:rPr>
          <w:rFonts w:ascii="Times New Roman" w:eastAsiaTheme="minorHAnsi" w:hAnsi="Times New Roman"/>
          <w:sz w:val="28"/>
          <w:szCs w:val="28"/>
        </w:rPr>
        <w:t>’adapter son enseignement.</w:t>
      </w:r>
    </w:p>
    <w:p w:rsidR="00461476" w:rsidRPr="00461476" w:rsidRDefault="00461476" w:rsidP="00461476">
      <w:pPr>
        <w:spacing w:before="60" w:after="60" w:line="240" w:lineRule="auto"/>
        <w:jc w:val="center"/>
        <w:rPr>
          <w:rFonts w:ascii="Times New Roman" w:eastAsia="Times New Roman" w:hAnsi="Times New Roman"/>
          <w:sz w:val="28"/>
          <w:szCs w:val="28"/>
          <w:lang w:eastAsia="fr-FR"/>
        </w:rPr>
      </w:pPr>
      <w:r w:rsidRPr="00461476">
        <w:rPr>
          <w:rFonts w:ascii="Times New Roman" w:eastAsia="Times New Roman" w:hAnsi="Times New Roman"/>
          <w:b/>
          <w:sz w:val="28"/>
          <w:szCs w:val="28"/>
          <w:lang w:eastAsia="fr-FR"/>
        </w:rPr>
        <w:t>Quelques définitions</w:t>
      </w:r>
      <w:r>
        <w:rPr>
          <w:rFonts w:ascii="Times New Roman" w:eastAsia="Times New Roman" w:hAnsi="Times New Roman"/>
          <w:sz w:val="28"/>
          <w:szCs w:val="28"/>
          <w:lang w:eastAsia="fr-FR"/>
        </w:rPr>
        <w:t xml:space="preserve"> </w:t>
      </w:r>
    </w:p>
    <w:p w:rsidR="00461476" w:rsidRPr="00461476" w:rsidRDefault="00461476" w:rsidP="00461476">
      <w:pPr>
        <w:spacing w:before="60" w:after="60" w:line="240" w:lineRule="auto"/>
        <w:jc w:val="both"/>
        <w:rPr>
          <w:rFonts w:ascii="Times New Roman" w:eastAsia="Times New Roman" w:hAnsi="Times New Roman"/>
          <w:sz w:val="28"/>
          <w:szCs w:val="28"/>
          <w:lang w:eastAsia="fr-FR"/>
        </w:rPr>
      </w:pPr>
      <w:r w:rsidRPr="00461476">
        <w:rPr>
          <w:rFonts w:ascii="Times New Roman" w:eastAsia="Times New Roman" w:hAnsi="Times New Roman"/>
          <w:i/>
          <w:sz w:val="28"/>
          <w:szCs w:val="28"/>
          <w:lang w:eastAsia="fr-FR"/>
        </w:rPr>
        <w:t>Le concept de métacognition « se réfère aux connaissances du sujet sur ses propres processus et produits cognitifs. (…) Il renvoie aussi au contrôle actif, à la régulation et à l’orchestration de ces processus. »</w:t>
      </w:r>
      <w:r w:rsidRPr="00461476">
        <w:rPr>
          <w:rFonts w:ascii="Times New Roman" w:eastAsia="Times New Roman" w:hAnsi="Times New Roman"/>
          <w:sz w:val="28"/>
          <w:szCs w:val="28"/>
          <w:lang w:eastAsia="fr-FR"/>
        </w:rPr>
        <w:t xml:space="preserve"> (</w:t>
      </w:r>
      <w:proofErr w:type="spellStart"/>
      <w:r w:rsidRPr="00461476">
        <w:rPr>
          <w:rFonts w:ascii="Times New Roman" w:eastAsia="Times New Roman" w:hAnsi="Times New Roman"/>
          <w:sz w:val="28"/>
          <w:szCs w:val="28"/>
          <w:lang w:eastAsia="fr-FR"/>
        </w:rPr>
        <w:t>Flavell</w:t>
      </w:r>
      <w:proofErr w:type="spellEnd"/>
      <w:r w:rsidRPr="00461476">
        <w:rPr>
          <w:rFonts w:ascii="Times New Roman" w:eastAsia="Times New Roman" w:hAnsi="Times New Roman"/>
          <w:sz w:val="28"/>
          <w:szCs w:val="28"/>
          <w:lang w:eastAsia="fr-FR"/>
        </w:rPr>
        <w:t xml:space="preserve"> J. H., 1985)</w:t>
      </w:r>
    </w:p>
    <w:p w:rsidR="00461476" w:rsidRPr="00461476" w:rsidRDefault="00461476" w:rsidP="00461476">
      <w:pPr>
        <w:spacing w:before="60" w:after="60" w:line="240" w:lineRule="auto"/>
        <w:jc w:val="both"/>
        <w:rPr>
          <w:rFonts w:ascii="Times New Roman" w:eastAsia="Times New Roman" w:hAnsi="Times New Roman"/>
          <w:sz w:val="28"/>
          <w:szCs w:val="28"/>
          <w:lang w:eastAsia="fr-FR"/>
        </w:rPr>
      </w:pPr>
      <w:r w:rsidRPr="00461476">
        <w:rPr>
          <w:rFonts w:ascii="Times New Roman" w:eastAsia="Times New Roman" w:hAnsi="Times New Roman"/>
          <w:i/>
          <w:sz w:val="28"/>
          <w:szCs w:val="28"/>
          <w:lang w:eastAsia="fr-FR"/>
        </w:rPr>
        <w:t>Les activités métacognitives constituent le complément du travail sur les représentations et facilitent l’auto-évaluation.</w:t>
      </w:r>
      <w:r w:rsidRPr="00461476">
        <w:rPr>
          <w:rFonts w:ascii="Times New Roman" w:eastAsia="Times New Roman" w:hAnsi="Times New Roman"/>
          <w:sz w:val="28"/>
          <w:szCs w:val="28"/>
          <w:lang w:eastAsia="fr-FR"/>
        </w:rPr>
        <w:t xml:space="preserve"> (Noel B., 2001)</w:t>
      </w:r>
    </w:p>
    <w:p w:rsidR="00DC659B" w:rsidRDefault="00461476" w:rsidP="00826E0D">
      <w:pPr>
        <w:spacing w:before="60" w:after="240" w:line="240" w:lineRule="auto"/>
        <w:jc w:val="both"/>
        <w:rPr>
          <w:rFonts w:ascii="Times New Roman" w:eastAsiaTheme="minorHAnsi" w:hAnsi="Times New Roman"/>
          <w:sz w:val="28"/>
          <w:szCs w:val="28"/>
        </w:rPr>
      </w:pPr>
      <w:r w:rsidRPr="00461476">
        <w:rPr>
          <w:rFonts w:ascii="Times New Roman" w:eastAsia="Times New Roman" w:hAnsi="Times New Roman"/>
          <w:i/>
          <w:sz w:val="28"/>
          <w:szCs w:val="28"/>
          <w:lang w:eastAsia="fr-FR"/>
        </w:rPr>
        <w:t xml:space="preserve"> «La prise de conscience permet d’effectuer le passage du réussir au comprendre, pour reprendre les termes piagétiens, en particulier la réutilisation des compétences construites dans des contextes différents de ceux de l’apprentissage, c’est-à-dire leur transfert.</w:t>
      </w:r>
      <w:r w:rsidRPr="00461476">
        <w:rPr>
          <w:rFonts w:ascii="Times New Roman" w:eastAsia="Times New Roman" w:hAnsi="Times New Roman"/>
          <w:sz w:val="28"/>
          <w:szCs w:val="28"/>
          <w:lang w:eastAsia="fr-FR"/>
        </w:rPr>
        <w:t xml:space="preserve"> » (</w:t>
      </w:r>
      <w:proofErr w:type="spellStart"/>
      <w:r w:rsidRPr="00461476">
        <w:rPr>
          <w:rFonts w:ascii="Times New Roman" w:eastAsia="Times New Roman" w:hAnsi="Times New Roman"/>
          <w:sz w:val="28"/>
          <w:szCs w:val="28"/>
          <w:lang w:eastAsia="fr-FR"/>
        </w:rPr>
        <w:t>DollyA.M</w:t>
      </w:r>
      <w:proofErr w:type="spellEnd"/>
      <w:r w:rsidRPr="00461476">
        <w:rPr>
          <w:rFonts w:ascii="Times New Roman" w:eastAsia="Times New Roman" w:hAnsi="Times New Roman"/>
          <w:sz w:val="28"/>
          <w:szCs w:val="28"/>
          <w:lang w:eastAsia="fr-FR"/>
        </w:rPr>
        <w:t>., 1997).</w:t>
      </w:r>
      <w:r w:rsidRPr="00461476">
        <w:rPr>
          <w:rFonts w:ascii="Times New Roman" w:eastAsia="Times New Roman" w:hAnsi="Times New Roman"/>
          <w:sz w:val="24"/>
          <w:szCs w:val="24"/>
          <w:lang w:eastAsia="fr-FR"/>
        </w:rPr>
        <w:t xml:space="preserve">  </w:t>
      </w:r>
    </w:p>
    <w:p w:rsidR="00DC659B" w:rsidRPr="00D03F7B" w:rsidRDefault="00DC659B" w:rsidP="00D03F7B">
      <w:pPr>
        <w:autoSpaceDE w:val="0"/>
        <w:autoSpaceDN w:val="0"/>
        <w:adjustRightInd w:val="0"/>
        <w:spacing w:after="0" w:line="360" w:lineRule="auto"/>
        <w:rPr>
          <w:rFonts w:ascii="Times New Roman" w:eastAsiaTheme="minorHAnsi" w:hAnsi="Times New Roman"/>
          <w:sz w:val="28"/>
          <w:szCs w:val="28"/>
        </w:rPr>
        <w:sectPr w:rsidR="00DC659B" w:rsidRPr="00D03F7B" w:rsidSect="00796081">
          <w:pgSz w:w="11906" w:h="16838"/>
          <w:pgMar w:top="1417" w:right="1417" w:bottom="1417" w:left="1417" w:header="708" w:footer="708" w:gutter="0"/>
          <w:cols w:space="708"/>
          <w:docGrid w:linePitch="360"/>
        </w:sectPr>
      </w:pPr>
    </w:p>
    <w:tbl>
      <w:tblPr>
        <w:tblStyle w:val="Grilledutableau1"/>
        <w:tblW w:w="16047" w:type="dxa"/>
        <w:tblInd w:w="250" w:type="dxa"/>
        <w:tblLook w:val="04A0" w:firstRow="1" w:lastRow="0" w:firstColumn="1" w:lastColumn="0" w:noHBand="0" w:noVBand="1"/>
      </w:tblPr>
      <w:tblGrid>
        <w:gridCol w:w="3544"/>
        <w:gridCol w:w="3260"/>
        <w:gridCol w:w="3686"/>
        <w:gridCol w:w="3005"/>
        <w:gridCol w:w="2552"/>
      </w:tblGrid>
      <w:tr w:rsidR="00796081" w:rsidRPr="00796081" w:rsidTr="0036155E">
        <w:tc>
          <w:tcPr>
            <w:tcW w:w="16047" w:type="dxa"/>
            <w:gridSpan w:val="5"/>
            <w:shd w:val="clear" w:color="auto" w:fill="EAF1DD"/>
            <w:vAlign w:val="center"/>
          </w:tcPr>
          <w:p w:rsidR="00796081" w:rsidRPr="00796081" w:rsidRDefault="00796081" w:rsidP="00796081">
            <w:pPr>
              <w:spacing w:after="120" w:line="240" w:lineRule="auto"/>
              <w:jc w:val="center"/>
              <w:rPr>
                <w:b/>
                <w:sz w:val="28"/>
                <w:szCs w:val="24"/>
                <w:u w:val="single"/>
              </w:rPr>
            </w:pPr>
            <w:r w:rsidRPr="00796081">
              <w:rPr>
                <w:b/>
                <w:sz w:val="28"/>
                <w:szCs w:val="24"/>
                <w:u w:val="single"/>
              </w:rPr>
              <w:t>Elément à observer</w:t>
            </w:r>
            <w:r w:rsidRPr="00796081">
              <w:rPr>
                <w:b/>
                <w:sz w:val="28"/>
                <w:szCs w:val="24"/>
              </w:rPr>
              <w:t> : L</w:t>
            </w:r>
            <w:r w:rsidR="000F2816">
              <w:rPr>
                <w:b/>
                <w:sz w:val="28"/>
                <w:szCs w:val="24"/>
              </w:rPr>
              <w:t>es activités métacognitives</w:t>
            </w:r>
          </w:p>
        </w:tc>
      </w:tr>
      <w:tr w:rsidR="00796081" w:rsidRPr="00796081" w:rsidTr="0036155E">
        <w:tc>
          <w:tcPr>
            <w:tcW w:w="6804" w:type="dxa"/>
            <w:gridSpan w:val="2"/>
            <w:shd w:val="clear" w:color="auto" w:fill="EAF1DD"/>
            <w:vAlign w:val="center"/>
          </w:tcPr>
          <w:p w:rsidR="00796081" w:rsidRPr="00796081" w:rsidRDefault="00796081" w:rsidP="00796081">
            <w:pPr>
              <w:spacing w:after="0" w:line="240" w:lineRule="auto"/>
              <w:jc w:val="center"/>
              <w:rPr>
                <w:b/>
                <w:sz w:val="28"/>
                <w:szCs w:val="24"/>
              </w:rPr>
            </w:pPr>
            <w:r w:rsidRPr="00796081">
              <w:rPr>
                <w:b/>
                <w:sz w:val="28"/>
                <w:szCs w:val="24"/>
              </w:rPr>
              <w:t>ENSEIGNANT</w:t>
            </w:r>
          </w:p>
        </w:tc>
        <w:tc>
          <w:tcPr>
            <w:tcW w:w="6691" w:type="dxa"/>
            <w:gridSpan w:val="2"/>
            <w:shd w:val="clear" w:color="auto" w:fill="EAF1DD"/>
            <w:vAlign w:val="center"/>
          </w:tcPr>
          <w:p w:rsidR="00796081" w:rsidRPr="00796081" w:rsidRDefault="00796081" w:rsidP="00796081">
            <w:pPr>
              <w:spacing w:after="0" w:line="240" w:lineRule="auto"/>
              <w:jc w:val="center"/>
              <w:rPr>
                <w:b/>
                <w:sz w:val="28"/>
                <w:szCs w:val="24"/>
              </w:rPr>
            </w:pPr>
            <w:r w:rsidRPr="00796081">
              <w:rPr>
                <w:b/>
                <w:sz w:val="28"/>
                <w:szCs w:val="24"/>
              </w:rPr>
              <w:t>ELEVE</w:t>
            </w:r>
          </w:p>
        </w:tc>
        <w:tc>
          <w:tcPr>
            <w:tcW w:w="2552" w:type="dxa"/>
            <w:vMerge w:val="restart"/>
            <w:shd w:val="clear" w:color="auto" w:fill="EAF1DD"/>
            <w:vAlign w:val="center"/>
          </w:tcPr>
          <w:p w:rsidR="00796081" w:rsidRPr="00796081" w:rsidRDefault="00796081" w:rsidP="00796081">
            <w:pPr>
              <w:spacing w:after="0" w:line="240" w:lineRule="auto"/>
              <w:jc w:val="center"/>
              <w:rPr>
                <w:b/>
                <w:sz w:val="28"/>
                <w:szCs w:val="24"/>
              </w:rPr>
            </w:pPr>
            <w:r w:rsidRPr="00796081">
              <w:rPr>
                <w:b/>
                <w:sz w:val="28"/>
                <w:szCs w:val="24"/>
              </w:rPr>
              <w:t>ANALYSE</w:t>
            </w:r>
          </w:p>
        </w:tc>
      </w:tr>
      <w:tr w:rsidR="00796081" w:rsidRPr="00796081" w:rsidTr="0036155E">
        <w:tc>
          <w:tcPr>
            <w:tcW w:w="3544" w:type="dxa"/>
            <w:shd w:val="clear" w:color="auto" w:fill="EAF1DD"/>
            <w:vAlign w:val="center"/>
          </w:tcPr>
          <w:p w:rsidR="00796081" w:rsidRPr="00796081" w:rsidRDefault="00796081" w:rsidP="00796081">
            <w:pPr>
              <w:spacing w:after="0" w:line="240" w:lineRule="auto"/>
              <w:jc w:val="center"/>
              <w:rPr>
                <w:b/>
                <w:sz w:val="24"/>
                <w:szCs w:val="24"/>
              </w:rPr>
            </w:pPr>
            <w:r w:rsidRPr="00796081">
              <w:rPr>
                <w:b/>
                <w:sz w:val="24"/>
                <w:szCs w:val="24"/>
              </w:rPr>
              <w:t>INDICATEURS</w:t>
            </w:r>
          </w:p>
        </w:tc>
        <w:tc>
          <w:tcPr>
            <w:tcW w:w="3260" w:type="dxa"/>
            <w:shd w:val="clear" w:color="auto" w:fill="EAF1DD"/>
            <w:vAlign w:val="center"/>
          </w:tcPr>
          <w:p w:rsidR="00796081" w:rsidRPr="00796081" w:rsidRDefault="00796081" w:rsidP="00796081">
            <w:pPr>
              <w:spacing w:after="0" w:line="240" w:lineRule="auto"/>
              <w:jc w:val="center"/>
              <w:rPr>
                <w:b/>
                <w:sz w:val="24"/>
                <w:szCs w:val="24"/>
              </w:rPr>
            </w:pPr>
            <w:r w:rsidRPr="00796081">
              <w:rPr>
                <w:b/>
                <w:sz w:val="24"/>
                <w:szCs w:val="24"/>
              </w:rPr>
              <w:t>INDICES</w:t>
            </w:r>
          </w:p>
          <w:p w:rsidR="00796081" w:rsidRPr="00796081" w:rsidRDefault="00796081" w:rsidP="00796081">
            <w:pPr>
              <w:spacing w:after="0" w:line="240" w:lineRule="auto"/>
              <w:jc w:val="center"/>
              <w:rPr>
                <w:b/>
                <w:sz w:val="24"/>
                <w:szCs w:val="24"/>
              </w:rPr>
            </w:pPr>
            <w:r w:rsidRPr="00796081">
              <w:rPr>
                <w:b/>
                <w:sz w:val="24"/>
                <w:szCs w:val="24"/>
              </w:rPr>
              <w:t>à prélever dans le film</w:t>
            </w:r>
          </w:p>
        </w:tc>
        <w:tc>
          <w:tcPr>
            <w:tcW w:w="3686" w:type="dxa"/>
            <w:shd w:val="clear" w:color="auto" w:fill="EAF1DD"/>
            <w:vAlign w:val="center"/>
          </w:tcPr>
          <w:p w:rsidR="00796081" w:rsidRPr="00796081" w:rsidRDefault="00796081" w:rsidP="00796081">
            <w:pPr>
              <w:spacing w:after="0" w:line="240" w:lineRule="auto"/>
              <w:jc w:val="center"/>
              <w:rPr>
                <w:b/>
                <w:sz w:val="24"/>
                <w:szCs w:val="24"/>
              </w:rPr>
            </w:pPr>
            <w:r w:rsidRPr="00796081">
              <w:rPr>
                <w:b/>
                <w:sz w:val="24"/>
                <w:szCs w:val="24"/>
              </w:rPr>
              <w:t>INDICATEURS</w:t>
            </w:r>
          </w:p>
        </w:tc>
        <w:tc>
          <w:tcPr>
            <w:tcW w:w="3005" w:type="dxa"/>
            <w:shd w:val="clear" w:color="auto" w:fill="EAF1DD"/>
            <w:vAlign w:val="center"/>
          </w:tcPr>
          <w:p w:rsidR="00796081" w:rsidRPr="00796081" w:rsidRDefault="00796081" w:rsidP="00796081">
            <w:pPr>
              <w:spacing w:after="0" w:line="240" w:lineRule="auto"/>
              <w:jc w:val="center"/>
              <w:rPr>
                <w:b/>
                <w:sz w:val="24"/>
                <w:szCs w:val="24"/>
              </w:rPr>
            </w:pPr>
            <w:r w:rsidRPr="00796081">
              <w:rPr>
                <w:b/>
                <w:sz w:val="24"/>
                <w:szCs w:val="24"/>
              </w:rPr>
              <w:t>INDICES</w:t>
            </w:r>
          </w:p>
          <w:p w:rsidR="00796081" w:rsidRPr="00796081" w:rsidRDefault="00796081" w:rsidP="00796081">
            <w:pPr>
              <w:spacing w:after="0" w:line="240" w:lineRule="auto"/>
              <w:jc w:val="center"/>
              <w:rPr>
                <w:b/>
                <w:sz w:val="24"/>
                <w:szCs w:val="24"/>
              </w:rPr>
            </w:pPr>
            <w:r w:rsidRPr="00796081">
              <w:rPr>
                <w:b/>
                <w:sz w:val="24"/>
                <w:szCs w:val="24"/>
              </w:rPr>
              <w:t>à prélever dans le film</w:t>
            </w:r>
          </w:p>
        </w:tc>
        <w:tc>
          <w:tcPr>
            <w:tcW w:w="2552" w:type="dxa"/>
            <w:vMerge/>
            <w:shd w:val="clear" w:color="auto" w:fill="EAF1DD"/>
          </w:tcPr>
          <w:p w:rsidR="00796081" w:rsidRPr="00796081" w:rsidRDefault="00796081" w:rsidP="00796081">
            <w:pPr>
              <w:spacing w:after="0" w:line="240" w:lineRule="auto"/>
              <w:jc w:val="center"/>
              <w:rPr>
                <w:b/>
                <w:sz w:val="24"/>
                <w:szCs w:val="24"/>
              </w:rPr>
            </w:pPr>
          </w:p>
        </w:tc>
      </w:tr>
      <w:tr w:rsidR="0036155E" w:rsidRPr="008065B2" w:rsidTr="00826E0D">
        <w:trPr>
          <w:trHeight w:val="20"/>
        </w:trPr>
        <w:tc>
          <w:tcPr>
            <w:tcW w:w="3544" w:type="dxa"/>
            <w:vAlign w:val="center"/>
          </w:tcPr>
          <w:p w:rsidR="0036155E" w:rsidRPr="008065B2" w:rsidRDefault="0052125C" w:rsidP="00826E0D">
            <w:pPr>
              <w:tabs>
                <w:tab w:val="left" w:pos="2127"/>
              </w:tabs>
              <w:spacing w:after="0" w:line="240" w:lineRule="auto"/>
              <w:rPr>
                <w:rFonts w:asciiTheme="minorHAnsi" w:hAnsiTheme="minorHAnsi" w:cstheme="minorHAnsi"/>
              </w:rPr>
            </w:pPr>
            <w:r>
              <w:rPr>
                <w:rFonts w:asciiTheme="minorHAnsi" w:hAnsiTheme="minorHAnsi" w:cstheme="minorHAnsi"/>
              </w:rPr>
              <w:t xml:space="preserve">1. </w:t>
            </w:r>
            <w:r w:rsidR="0036155E" w:rsidRPr="008065B2">
              <w:rPr>
                <w:rFonts w:asciiTheme="minorHAnsi" w:hAnsiTheme="minorHAnsi" w:cstheme="minorHAnsi"/>
              </w:rPr>
              <w:t>Fait émerger les conceptions et les représentations</w:t>
            </w:r>
          </w:p>
        </w:tc>
        <w:tc>
          <w:tcPr>
            <w:tcW w:w="3260" w:type="dxa"/>
            <w:vAlign w:val="center"/>
          </w:tcPr>
          <w:p w:rsidR="0036155E" w:rsidRPr="008065B2" w:rsidRDefault="0036155E" w:rsidP="00826E0D">
            <w:pPr>
              <w:pStyle w:val="Paragraphedeliste"/>
              <w:tabs>
                <w:tab w:val="left" w:pos="2127"/>
              </w:tabs>
              <w:spacing w:after="0" w:line="240" w:lineRule="auto"/>
              <w:ind w:left="502"/>
              <w:rPr>
                <w:rFonts w:asciiTheme="minorHAnsi" w:hAnsiTheme="minorHAnsi" w:cstheme="minorHAnsi"/>
              </w:rPr>
            </w:pPr>
          </w:p>
        </w:tc>
        <w:tc>
          <w:tcPr>
            <w:tcW w:w="3686" w:type="dxa"/>
            <w:vAlign w:val="center"/>
          </w:tcPr>
          <w:p w:rsidR="0036155E" w:rsidRPr="008065B2" w:rsidRDefault="0052125C" w:rsidP="00826E0D">
            <w:pPr>
              <w:tabs>
                <w:tab w:val="left" w:pos="2127"/>
              </w:tabs>
              <w:spacing w:after="0" w:line="240" w:lineRule="auto"/>
              <w:rPr>
                <w:rFonts w:asciiTheme="minorHAnsi" w:hAnsiTheme="minorHAnsi" w:cstheme="minorHAnsi"/>
              </w:rPr>
            </w:pPr>
            <w:r>
              <w:rPr>
                <w:rFonts w:asciiTheme="minorHAnsi" w:hAnsiTheme="minorHAnsi" w:cstheme="minorHAnsi"/>
              </w:rPr>
              <w:t xml:space="preserve">1. </w:t>
            </w:r>
            <w:r w:rsidR="00F82E83">
              <w:rPr>
                <w:rFonts w:asciiTheme="minorHAnsi" w:hAnsiTheme="minorHAnsi" w:cstheme="minorHAnsi"/>
              </w:rPr>
              <w:t>Expriment leurs conceptions, leurs représentations</w:t>
            </w:r>
          </w:p>
        </w:tc>
        <w:tc>
          <w:tcPr>
            <w:tcW w:w="3005" w:type="dxa"/>
            <w:vAlign w:val="center"/>
          </w:tcPr>
          <w:p w:rsidR="0036155E" w:rsidRPr="008065B2" w:rsidRDefault="0036155E" w:rsidP="00826E0D">
            <w:pPr>
              <w:spacing w:after="0" w:line="240" w:lineRule="auto"/>
              <w:rPr>
                <w:rFonts w:asciiTheme="minorHAnsi" w:hAnsiTheme="minorHAnsi" w:cstheme="minorHAnsi"/>
              </w:rPr>
            </w:pPr>
          </w:p>
        </w:tc>
        <w:tc>
          <w:tcPr>
            <w:tcW w:w="2552" w:type="dxa"/>
            <w:vAlign w:val="center"/>
          </w:tcPr>
          <w:p w:rsidR="0036155E" w:rsidRPr="008065B2" w:rsidRDefault="0036155E" w:rsidP="00826E0D">
            <w:pPr>
              <w:spacing w:after="0" w:line="240" w:lineRule="auto"/>
              <w:rPr>
                <w:rFonts w:asciiTheme="minorHAnsi" w:hAnsiTheme="minorHAnsi" w:cstheme="minorHAnsi"/>
              </w:rPr>
            </w:pPr>
          </w:p>
        </w:tc>
      </w:tr>
      <w:tr w:rsidR="0036155E" w:rsidRPr="008065B2" w:rsidTr="00826E0D">
        <w:trPr>
          <w:trHeight w:val="580"/>
        </w:trPr>
        <w:tc>
          <w:tcPr>
            <w:tcW w:w="3544" w:type="dxa"/>
            <w:vAlign w:val="center"/>
          </w:tcPr>
          <w:p w:rsidR="0036155E" w:rsidRPr="008065B2" w:rsidRDefault="0052125C" w:rsidP="00826E0D">
            <w:pPr>
              <w:spacing w:after="0"/>
              <w:rPr>
                <w:rFonts w:asciiTheme="minorHAnsi" w:hAnsiTheme="minorHAnsi" w:cstheme="minorHAnsi"/>
                <w:lang w:eastAsia="fr-FR"/>
              </w:rPr>
            </w:pPr>
            <w:r>
              <w:rPr>
                <w:rFonts w:asciiTheme="minorHAnsi" w:hAnsiTheme="minorHAnsi" w:cstheme="minorHAnsi"/>
                <w:lang w:eastAsia="fr-FR"/>
              </w:rPr>
              <w:t xml:space="preserve">2. </w:t>
            </w:r>
            <w:r w:rsidR="0036155E" w:rsidRPr="008065B2">
              <w:rPr>
                <w:rFonts w:asciiTheme="minorHAnsi" w:hAnsiTheme="minorHAnsi" w:cstheme="minorHAnsi"/>
                <w:lang w:eastAsia="fr-FR"/>
              </w:rPr>
              <w:t xml:space="preserve">Demande </w:t>
            </w:r>
            <w:r>
              <w:rPr>
                <w:rFonts w:asciiTheme="minorHAnsi" w:hAnsiTheme="minorHAnsi" w:cstheme="minorHAnsi"/>
                <w:lang w:eastAsia="fr-FR"/>
              </w:rPr>
              <w:t>à l’élève</w:t>
            </w:r>
            <w:r w:rsidR="0036155E" w:rsidRPr="008065B2">
              <w:rPr>
                <w:rFonts w:asciiTheme="minorHAnsi" w:hAnsiTheme="minorHAnsi" w:cstheme="minorHAnsi"/>
                <w:lang w:eastAsia="fr-FR"/>
              </w:rPr>
              <w:t xml:space="preserve"> d’énoncer la procédure, la démarche qu’il va utiliser</w:t>
            </w:r>
          </w:p>
        </w:tc>
        <w:tc>
          <w:tcPr>
            <w:tcW w:w="3260" w:type="dxa"/>
            <w:vAlign w:val="center"/>
          </w:tcPr>
          <w:p w:rsidR="0036155E" w:rsidRPr="008065B2" w:rsidRDefault="0036155E" w:rsidP="00826E0D">
            <w:pPr>
              <w:rPr>
                <w:rFonts w:asciiTheme="minorHAnsi" w:hAnsiTheme="minorHAnsi" w:cstheme="minorHAnsi"/>
              </w:rPr>
            </w:pPr>
          </w:p>
        </w:tc>
        <w:tc>
          <w:tcPr>
            <w:tcW w:w="3686" w:type="dxa"/>
            <w:vAlign w:val="center"/>
          </w:tcPr>
          <w:p w:rsidR="0036155E" w:rsidRPr="00F82E83" w:rsidRDefault="0052125C" w:rsidP="00826E0D">
            <w:pPr>
              <w:spacing w:after="0" w:line="240" w:lineRule="auto"/>
              <w:rPr>
                <w:rFonts w:asciiTheme="minorHAnsi" w:hAnsiTheme="minorHAnsi" w:cstheme="minorHAnsi"/>
              </w:rPr>
            </w:pPr>
            <w:r>
              <w:rPr>
                <w:rFonts w:asciiTheme="minorHAnsi" w:hAnsiTheme="minorHAnsi" w:cstheme="minorHAnsi"/>
              </w:rPr>
              <w:t xml:space="preserve">2. </w:t>
            </w:r>
            <w:r w:rsidR="00F82E83">
              <w:rPr>
                <w:rFonts w:asciiTheme="minorHAnsi" w:hAnsiTheme="minorHAnsi" w:cstheme="minorHAnsi"/>
              </w:rPr>
              <w:t>D</w:t>
            </w:r>
            <w:r w:rsidR="0036155E" w:rsidRPr="00F82E83">
              <w:rPr>
                <w:rFonts w:asciiTheme="minorHAnsi" w:hAnsiTheme="minorHAnsi" w:cstheme="minorHAnsi"/>
              </w:rPr>
              <w:t>écline</w:t>
            </w:r>
            <w:r w:rsidR="00F82E83">
              <w:rPr>
                <w:rFonts w:asciiTheme="minorHAnsi" w:hAnsiTheme="minorHAnsi" w:cstheme="minorHAnsi"/>
              </w:rPr>
              <w:t>nt</w:t>
            </w:r>
            <w:r w:rsidR="0036155E" w:rsidRPr="00F82E83">
              <w:rPr>
                <w:rFonts w:asciiTheme="minorHAnsi" w:hAnsiTheme="minorHAnsi" w:cstheme="minorHAnsi"/>
              </w:rPr>
              <w:t xml:space="preserve"> les différentes  étapes de la démarche</w:t>
            </w:r>
          </w:p>
        </w:tc>
        <w:tc>
          <w:tcPr>
            <w:tcW w:w="3005" w:type="dxa"/>
            <w:vAlign w:val="center"/>
          </w:tcPr>
          <w:p w:rsidR="0036155E" w:rsidRPr="008065B2" w:rsidRDefault="0036155E" w:rsidP="00826E0D">
            <w:pPr>
              <w:rPr>
                <w:rFonts w:asciiTheme="minorHAnsi" w:hAnsiTheme="minorHAnsi" w:cstheme="minorHAnsi"/>
              </w:rPr>
            </w:pPr>
          </w:p>
        </w:tc>
        <w:tc>
          <w:tcPr>
            <w:tcW w:w="2552" w:type="dxa"/>
            <w:vAlign w:val="center"/>
          </w:tcPr>
          <w:p w:rsidR="0036155E" w:rsidRPr="008065B2" w:rsidRDefault="0036155E" w:rsidP="00826E0D">
            <w:pPr>
              <w:rPr>
                <w:rFonts w:asciiTheme="minorHAnsi" w:hAnsiTheme="minorHAnsi" w:cstheme="minorHAnsi"/>
              </w:rPr>
            </w:pPr>
          </w:p>
        </w:tc>
      </w:tr>
      <w:tr w:rsidR="006A1CD3" w:rsidRPr="008065B2" w:rsidTr="00826E0D">
        <w:trPr>
          <w:trHeight w:val="20"/>
        </w:trPr>
        <w:tc>
          <w:tcPr>
            <w:tcW w:w="3544" w:type="dxa"/>
            <w:vAlign w:val="center"/>
          </w:tcPr>
          <w:p w:rsidR="006A1CD3" w:rsidRPr="008065B2" w:rsidRDefault="0052125C" w:rsidP="00826E0D">
            <w:pPr>
              <w:tabs>
                <w:tab w:val="left" w:pos="2127"/>
              </w:tabs>
              <w:spacing w:after="0" w:line="240" w:lineRule="auto"/>
              <w:rPr>
                <w:rFonts w:asciiTheme="minorHAnsi" w:hAnsiTheme="minorHAnsi" w:cstheme="minorHAnsi"/>
              </w:rPr>
            </w:pPr>
            <w:r>
              <w:rPr>
                <w:rFonts w:asciiTheme="minorHAnsi" w:hAnsiTheme="minorHAnsi" w:cstheme="minorHAnsi"/>
              </w:rPr>
              <w:t xml:space="preserve">3. </w:t>
            </w:r>
            <w:r w:rsidR="00FE4178" w:rsidRPr="008065B2">
              <w:rPr>
                <w:rFonts w:asciiTheme="minorHAnsi" w:hAnsiTheme="minorHAnsi" w:cstheme="minorHAnsi"/>
              </w:rPr>
              <w:t>Incite l’élève à expliquer ses procédures de résolution</w:t>
            </w:r>
            <w:r w:rsidR="0036155E" w:rsidRPr="008065B2">
              <w:rPr>
                <w:rFonts w:asciiTheme="minorHAnsi" w:hAnsiTheme="minorHAnsi" w:cstheme="minorHAnsi"/>
              </w:rPr>
              <w:t>, à se justifier</w:t>
            </w:r>
            <w:r w:rsidR="00FE4178" w:rsidRPr="008065B2">
              <w:rPr>
                <w:rFonts w:asciiTheme="minorHAnsi" w:hAnsiTheme="minorHAnsi" w:cstheme="minorHAnsi"/>
              </w:rPr>
              <w:t xml:space="preserve"> </w:t>
            </w:r>
          </w:p>
        </w:tc>
        <w:tc>
          <w:tcPr>
            <w:tcW w:w="3260" w:type="dxa"/>
            <w:vAlign w:val="center"/>
          </w:tcPr>
          <w:p w:rsidR="006A1CD3" w:rsidRPr="008065B2" w:rsidRDefault="006A1CD3" w:rsidP="00826E0D">
            <w:pPr>
              <w:pStyle w:val="Paragraphedeliste"/>
              <w:tabs>
                <w:tab w:val="left" w:pos="2127"/>
              </w:tabs>
              <w:spacing w:after="0" w:line="240" w:lineRule="auto"/>
              <w:ind w:left="502"/>
              <w:rPr>
                <w:rFonts w:asciiTheme="minorHAnsi" w:hAnsiTheme="minorHAnsi" w:cstheme="minorHAnsi"/>
              </w:rPr>
            </w:pPr>
          </w:p>
        </w:tc>
        <w:tc>
          <w:tcPr>
            <w:tcW w:w="3686" w:type="dxa"/>
            <w:vAlign w:val="center"/>
          </w:tcPr>
          <w:p w:rsidR="006A1CD3" w:rsidRPr="008065B2" w:rsidRDefault="0052125C" w:rsidP="00826E0D">
            <w:pPr>
              <w:tabs>
                <w:tab w:val="left" w:pos="2127"/>
              </w:tabs>
              <w:spacing w:after="0" w:line="240" w:lineRule="auto"/>
              <w:rPr>
                <w:rFonts w:asciiTheme="minorHAnsi" w:hAnsiTheme="minorHAnsi" w:cstheme="minorHAnsi"/>
              </w:rPr>
            </w:pPr>
            <w:r>
              <w:rPr>
                <w:rFonts w:asciiTheme="minorHAnsi" w:hAnsiTheme="minorHAnsi" w:cstheme="minorHAnsi"/>
              </w:rPr>
              <w:t xml:space="preserve">3. </w:t>
            </w:r>
            <w:r w:rsidR="00A943D2" w:rsidRPr="008065B2">
              <w:rPr>
                <w:rFonts w:asciiTheme="minorHAnsi" w:hAnsiTheme="minorHAnsi" w:cstheme="minorHAnsi"/>
              </w:rPr>
              <w:t>F</w:t>
            </w:r>
            <w:r w:rsidR="005E2A4D" w:rsidRPr="008065B2">
              <w:rPr>
                <w:rFonts w:asciiTheme="minorHAnsi" w:hAnsiTheme="minorHAnsi" w:cstheme="minorHAnsi"/>
              </w:rPr>
              <w:t>ormule</w:t>
            </w:r>
            <w:r w:rsidR="00F82E83">
              <w:rPr>
                <w:rFonts w:asciiTheme="minorHAnsi" w:hAnsiTheme="minorHAnsi" w:cstheme="minorHAnsi"/>
              </w:rPr>
              <w:t>nt les</w:t>
            </w:r>
            <w:r w:rsidR="00425C3D" w:rsidRPr="008065B2">
              <w:rPr>
                <w:rFonts w:asciiTheme="minorHAnsi" w:hAnsiTheme="minorHAnsi" w:cstheme="minorHAnsi"/>
              </w:rPr>
              <w:t xml:space="preserve"> démarche</w:t>
            </w:r>
            <w:r w:rsidR="00F82E83">
              <w:rPr>
                <w:rFonts w:asciiTheme="minorHAnsi" w:hAnsiTheme="minorHAnsi" w:cstheme="minorHAnsi"/>
              </w:rPr>
              <w:t>s</w:t>
            </w:r>
            <w:r>
              <w:rPr>
                <w:rFonts w:asciiTheme="minorHAnsi" w:hAnsiTheme="minorHAnsi" w:cstheme="minorHAnsi"/>
              </w:rPr>
              <w:t>, les procédures</w:t>
            </w:r>
            <w:r w:rsidR="00425C3D" w:rsidRPr="008065B2">
              <w:rPr>
                <w:rFonts w:asciiTheme="minorHAnsi" w:hAnsiTheme="minorHAnsi" w:cstheme="minorHAnsi"/>
              </w:rPr>
              <w:t xml:space="preserve"> </w:t>
            </w:r>
            <w:r w:rsidR="00B201E2" w:rsidRPr="008065B2">
              <w:rPr>
                <w:rFonts w:asciiTheme="minorHAnsi" w:hAnsiTheme="minorHAnsi" w:cstheme="minorHAnsi"/>
              </w:rPr>
              <w:t>qu’il</w:t>
            </w:r>
            <w:r w:rsidR="00F82E83">
              <w:rPr>
                <w:rFonts w:asciiTheme="minorHAnsi" w:hAnsiTheme="minorHAnsi" w:cstheme="minorHAnsi"/>
              </w:rPr>
              <w:t>s</w:t>
            </w:r>
            <w:r w:rsidR="00B201E2" w:rsidRPr="008065B2">
              <w:rPr>
                <w:rFonts w:asciiTheme="minorHAnsi" w:hAnsiTheme="minorHAnsi" w:cstheme="minorHAnsi"/>
              </w:rPr>
              <w:t xml:space="preserve"> </w:t>
            </w:r>
            <w:r w:rsidR="00F82E83">
              <w:rPr>
                <w:rFonts w:asciiTheme="minorHAnsi" w:hAnsiTheme="minorHAnsi" w:cstheme="minorHAnsi"/>
              </w:rPr>
              <w:t>ont</w:t>
            </w:r>
            <w:r w:rsidR="00FE4178" w:rsidRPr="008065B2">
              <w:rPr>
                <w:rFonts w:asciiTheme="minorHAnsi" w:hAnsiTheme="minorHAnsi" w:cstheme="minorHAnsi"/>
              </w:rPr>
              <w:t xml:space="preserve"> </w:t>
            </w:r>
            <w:r w:rsidR="00F82E83">
              <w:rPr>
                <w:rFonts w:asciiTheme="minorHAnsi" w:hAnsiTheme="minorHAnsi" w:cstheme="minorHAnsi"/>
              </w:rPr>
              <w:t>utilisées</w:t>
            </w:r>
          </w:p>
        </w:tc>
        <w:tc>
          <w:tcPr>
            <w:tcW w:w="3005" w:type="dxa"/>
            <w:vAlign w:val="center"/>
          </w:tcPr>
          <w:p w:rsidR="006A1CD3" w:rsidRPr="008065B2" w:rsidRDefault="006A1CD3" w:rsidP="00826E0D">
            <w:pPr>
              <w:spacing w:after="0" w:line="240" w:lineRule="auto"/>
              <w:rPr>
                <w:rFonts w:asciiTheme="minorHAnsi" w:hAnsiTheme="minorHAnsi" w:cstheme="minorHAnsi"/>
              </w:rPr>
            </w:pPr>
          </w:p>
        </w:tc>
        <w:tc>
          <w:tcPr>
            <w:tcW w:w="2552" w:type="dxa"/>
            <w:vAlign w:val="center"/>
          </w:tcPr>
          <w:p w:rsidR="006A1CD3" w:rsidRPr="008065B2" w:rsidRDefault="006A1CD3" w:rsidP="00826E0D">
            <w:pPr>
              <w:spacing w:after="0" w:line="240" w:lineRule="auto"/>
              <w:rPr>
                <w:rFonts w:asciiTheme="minorHAnsi" w:hAnsiTheme="minorHAnsi" w:cstheme="minorHAnsi"/>
              </w:rPr>
            </w:pPr>
          </w:p>
        </w:tc>
      </w:tr>
      <w:tr w:rsidR="00DC659B" w:rsidRPr="008065B2" w:rsidTr="00826E0D">
        <w:trPr>
          <w:trHeight w:val="20"/>
        </w:trPr>
        <w:tc>
          <w:tcPr>
            <w:tcW w:w="3544" w:type="dxa"/>
            <w:vAlign w:val="center"/>
          </w:tcPr>
          <w:p w:rsidR="00DC659B" w:rsidRPr="008065B2" w:rsidRDefault="0052125C" w:rsidP="00C75D6A">
            <w:pPr>
              <w:tabs>
                <w:tab w:val="left" w:pos="2127"/>
              </w:tabs>
              <w:spacing w:after="0" w:line="240" w:lineRule="auto"/>
              <w:rPr>
                <w:rFonts w:asciiTheme="minorHAnsi" w:hAnsiTheme="minorHAnsi" w:cstheme="minorHAnsi"/>
              </w:rPr>
            </w:pPr>
            <w:r>
              <w:rPr>
                <w:rFonts w:asciiTheme="minorHAnsi" w:hAnsiTheme="minorHAnsi" w:cstheme="minorHAnsi"/>
              </w:rPr>
              <w:t xml:space="preserve">4. </w:t>
            </w:r>
            <w:r w:rsidR="00A943D2" w:rsidRPr="008065B2">
              <w:rPr>
                <w:rFonts w:asciiTheme="minorHAnsi" w:hAnsiTheme="minorHAnsi" w:cstheme="minorHAnsi"/>
              </w:rPr>
              <w:t>F</w:t>
            </w:r>
            <w:r w:rsidR="00454D9B" w:rsidRPr="008065B2">
              <w:rPr>
                <w:rFonts w:asciiTheme="minorHAnsi" w:hAnsiTheme="minorHAnsi" w:cstheme="minorHAnsi"/>
              </w:rPr>
              <w:t>ait expliq</w:t>
            </w:r>
            <w:r w:rsidR="00C75D6A">
              <w:rPr>
                <w:rFonts w:asciiTheme="minorHAnsi" w:hAnsiTheme="minorHAnsi" w:cstheme="minorHAnsi"/>
              </w:rPr>
              <w:t xml:space="preserve">uer le </w:t>
            </w:r>
            <w:r w:rsidR="002E7AE8" w:rsidRPr="008065B2">
              <w:rPr>
                <w:rFonts w:asciiTheme="minorHAnsi" w:hAnsiTheme="minorHAnsi" w:cstheme="minorHAnsi"/>
              </w:rPr>
              <w:t>choix d’une</w:t>
            </w:r>
            <w:r w:rsidR="00454D9B" w:rsidRPr="008065B2">
              <w:rPr>
                <w:rFonts w:asciiTheme="minorHAnsi" w:hAnsiTheme="minorHAnsi" w:cstheme="minorHAnsi"/>
              </w:rPr>
              <w:t xml:space="preserve"> </w:t>
            </w:r>
            <w:r w:rsidR="005E2A4D" w:rsidRPr="008065B2">
              <w:rPr>
                <w:rFonts w:asciiTheme="minorHAnsi" w:hAnsiTheme="minorHAnsi" w:cstheme="minorHAnsi"/>
              </w:rPr>
              <w:t>stratégie</w:t>
            </w:r>
            <w:r w:rsidR="00C75D6A">
              <w:rPr>
                <w:rFonts w:asciiTheme="minorHAnsi" w:hAnsiTheme="minorHAnsi" w:cstheme="minorHAnsi"/>
              </w:rPr>
              <w:t xml:space="preserve"> parmi plusieurs</w:t>
            </w:r>
          </w:p>
        </w:tc>
        <w:tc>
          <w:tcPr>
            <w:tcW w:w="3260" w:type="dxa"/>
            <w:vAlign w:val="center"/>
          </w:tcPr>
          <w:p w:rsidR="00DC659B" w:rsidRPr="008065B2" w:rsidRDefault="00DC659B" w:rsidP="00826E0D">
            <w:pPr>
              <w:pStyle w:val="Paragraphedeliste"/>
              <w:tabs>
                <w:tab w:val="left" w:pos="2127"/>
              </w:tabs>
              <w:spacing w:after="0" w:line="240" w:lineRule="auto"/>
              <w:ind w:left="502"/>
              <w:rPr>
                <w:rFonts w:asciiTheme="minorHAnsi" w:hAnsiTheme="minorHAnsi" w:cstheme="minorHAnsi"/>
              </w:rPr>
            </w:pPr>
          </w:p>
        </w:tc>
        <w:tc>
          <w:tcPr>
            <w:tcW w:w="3686" w:type="dxa"/>
            <w:vAlign w:val="center"/>
          </w:tcPr>
          <w:p w:rsidR="00DC659B" w:rsidRPr="008065B2" w:rsidRDefault="0052125C" w:rsidP="00826E0D">
            <w:pPr>
              <w:tabs>
                <w:tab w:val="left" w:pos="2127"/>
              </w:tabs>
              <w:spacing w:after="0" w:line="240" w:lineRule="auto"/>
              <w:rPr>
                <w:rFonts w:asciiTheme="minorHAnsi" w:hAnsiTheme="minorHAnsi" w:cstheme="minorHAnsi"/>
              </w:rPr>
            </w:pPr>
            <w:r>
              <w:rPr>
                <w:rFonts w:asciiTheme="minorHAnsi" w:hAnsiTheme="minorHAnsi" w:cstheme="minorHAnsi"/>
              </w:rPr>
              <w:t xml:space="preserve">4. </w:t>
            </w:r>
            <w:r w:rsidR="00A943D2" w:rsidRPr="008065B2">
              <w:rPr>
                <w:rFonts w:asciiTheme="minorHAnsi" w:hAnsiTheme="minorHAnsi" w:cstheme="minorHAnsi"/>
              </w:rPr>
              <w:t>E</w:t>
            </w:r>
            <w:r w:rsidR="00454D9B" w:rsidRPr="008065B2">
              <w:rPr>
                <w:rFonts w:asciiTheme="minorHAnsi" w:hAnsiTheme="minorHAnsi" w:cstheme="minorHAnsi"/>
              </w:rPr>
              <w:t>xplique</w:t>
            </w:r>
            <w:r w:rsidR="00F82E83">
              <w:rPr>
                <w:rFonts w:asciiTheme="minorHAnsi" w:hAnsiTheme="minorHAnsi" w:cstheme="minorHAnsi"/>
              </w:rPr>
              <w:t>nt leur</w:t>
            </w:r>
            <w:r w:rsidR="00454D9B" w:rsidRPr="008065B2">
              <w:rPr>
                <w:rFonts w:asciiTheme="minorHAnsi" w:hAnsiTheme="minorHAnsi" w:cstheme="minorHAnsi"/>
              </w:rPr>
              <w:t xml:space="preserve"> choix</w:t>
            </w:r>
            <w:r w:rsidR="00C75D6A">
              <w:rPr>
                <w:rFonts w:asciiTheme="minorHAnsi" w:hAnsiTheme="minorHAnsi" w:cstheme="minorHAnsi"/>
              </w:rPr>
              <w:t>, justifient</w:t>
            </w:r>
          </w:p>
        </w:tc>
        <w:tc>
          <w:tcPr>
            <w:tcW w:w="3005" w:type="dxa"/>
            <w:vAlign w:val="center"/>
          </w:tcPr>
          <w:p w:rsidR="00DC659B" w:rsidRPr="008065B2" w:rsidRDefault="00DC659B" w:rsidP="00826E0D">
            <w:pPr>
              <w:spacing w:after="0" w:line="240" w:lineRule="auto"/>
              <w:rPr>
                <w:rFonts w:asciiTheme="minorHAnsi" w:hAnsiTheme="minorHAnsi" w:cstheme="minorHAnsi"/>
              </w:rPr>
            </w:pPr>
          </w:p>
        </w:tc>
        <w:tc>
          <w:tcPr>
            <w:tcW w:w="2552" w:type="dxa"/>
            <w:vAlign w:val="center"/>
          </w:tcPr>
          <w:p w:rsidR="00DC659B" w:rsidRPr="008065B2" w:rsidRDefault="00DC659B" w:rsidP="00826E0D">
            <w:pPr>
              <w:spacing w:after="0" w:line="240" w:lineRule="auto"/>
              <w:rPr>
                <w:rFonts w:asciiTheme="minorHAnsi" w:hAnsiTheme="minorHAnsi" w:cstheme="minorHAnsi"/>
              </w:rPr>
            </w:pPr>
          </w:p>
        </w:tc>
      </w:tr>
      <w:tr w:rsidR="00DB18E3" w:rsidRPr="008065B2" w:rsidTr="00826E0D">
        <w:trPr>
          <w:trHeight w:val="20"/>
        </w:trPr>
        <w:tc>
          <w:tcPr>
            <w:tcW w:w="3544" w:type="dxa"/>
            <w:vAlign w:val="center"/>
          </w:tcPr>
          <w:p w:rsidR="00DB18E3" w:rsidRPr="008065B2" w:rsidRDefault="0052125C" w:rsidP="00826E0D">
            <w:pPr>
              <w:tabs>
                <w:tab w:val="left" w:pos="2127"/>
              </w:tabs>
              <w:spacing w:after="0" w:line="240" w:lineRule="auto"/>
              <w:rPr>
                <w:rFonts w:asciiTheme="minorHAnsi" w:hAnsiTheme="minorHAnsi" w:cstheme="minorHAnsi"/>
              </w:rPr>
            </w:pPr>
            <w:r>
              <w:rPr>
                <w:rFonts w:asciiTheme="minorHAnsi" w:hAnsiTheme="minorHAnsi" w:cstheme="minorHAnsi"/>
              </w:rPr>
              <w:t xml:space="preserve">5. </w:t>
            </w:r>
            <w:r w:rsidR="00A943D2" w:rsidRPr="008065B2">
              <w:rPr>
                <w:rFonts w:asciiTheme="minorHAnsi" w:hAnsiTheme="minorHAnsi" w:cstheme="minorHAnsi"/>
              </w:rPr>
              <w:t>D</w:t>
            </w:r>
            <w:r w:rsidR="002E7AE8" w:rsidRPr="008065B2">
              <w:rPr>
                <w:rFonts w:asciiTheme="minorHAnsi" w:hAnsiTheme="minorHAnsi" w:cstheme="minorHAnsi"/>
              </w:rPr>
              <w:t>emande à l’élève d’expliciter ses</w:t>
            </w:r>
            <w:r w:rsidR="00A84647" w:rsidRPr="008065B2">
              <w:rPr>
                <w:rFonts w:asciiTheme="minorHAnsi" w:hAnsiTheme="minorHAnsi" w:cstheme="minorHAnsi"/>
              </w:rPr>
              <w:t xml:space="preserve"> difficultés</w:t>
            </w:r>
          </w:p>
        </w:tc>
        <w:tc>
          <w:tcPr>
            <w:tcW w:w="3260" w:type="dxa"/>
            <w:vAlign w:val="center"/>
          </w:tcPr>
          <w:p w:rsidR="00DB18E3" w:rsidRPr="008065B2" w:rsidRDefault="00DB18E3" w:rsidP="00826E0D">
            <w:pPr>
              <w:pStyle w:val="Paragraphedeliste"/>
              <w:tabs>
                <w:tab w:val="left" w:pos="2127"/>
              </w:tabs>
              <w:spacing w:after="0" w:line="240" w:lineRule="auto"/>
              <w:ind w:left="502"/>
              <w:rPr>
                <w:rFonts w:asciiTheme="minorHAnsi" w:hAnsiTheme="minorHAnsi" w:cstheme="minorHAnsi"/>
              </w:rPr>
            </w:pPr>
          </w:p>
        </w:tc>
        <w:tc>
          <w:tcPr>
            <w:tcW w:w="3686" w:type="dxa"/>
            <w:vAlign w:val="center"/>
          </w:tcPr>
          <w:p w:rsidR="00DB18E3" w:rsidRPr="008065B2" w:rsidRDefault="0052125C" w:rsidP="00826E0D">
            <w:pPr>
              <w:tabs>
                <w:tab w:val="left" w:pos="2127"/>
              </w:tabs>
              <w:spacing w:after="0" w:line="240" w:lineRule="auto"/>
              <w:rPr>
                <w:rFonts w:asciiTheme="minorHAnsi" w:hAnsiTheme="minorHAnsi" w:cstheme="minorHAnsi"/>
              </w:rPr>
            </w:pPr>
            <w:r>
              <w:rPr>
                <w:rFonts w:asciiTheme="minorHAnsi" w:hAnsiTheme="minorHAnsi" w:cstheme="minorHAnsi"/>
              </w:rPr>
              <w:t xml:space="preserve">5. </w:t>
            </w:r>
            <w:r w:rsidR="00A943D2" w:rsidRPr="008065B2">
              <w:rPr>
                <w:rFonts w:asciiTheme="minorHAnsi" w:hAnsiTheme="minorHAnsi" w:cstheme="minorHAnsi"/>
              </w:rPr>
              <w:t>E</w:t>
            </w:r>
            <w:r w:rsidR="00EB2637" w:rsidRPr="008065B2">
              <w:rPr>
                <w:rFonts w:asciiTheme="minorHAnsi" w:hAnsiTheme="minorHAnsi" w:cstheme="minorHAnsi"/>
              </w:rPr>
              <w:t>ssaie</w:t>
            </w:r>
            <w:r w:rsidR="00F82E83">
              <w:rPr>
                <w:rFonts w:asciiTheme="minorHAnsi" w:hAnsiTheme="minorHAnsi" w:cstheme="minorHAnsi"/>
              </w:rPr>
              <w:t>nt</w:t>
            </w:r>
            <w:r w:rsidR="00EB2637" w:rsidRPr="008065B2">
              <w:rPr>
                <w:rFonts w:asciiTheme="minorHAnsi" w:hAnsiTheme="minorHAnsi" w:cstheme="minorHAnsi"/>
              </w:rPr>
              <w:t xml:space="preserve"> d’expliquer</w:t>
            </w:r>
            <w:r w:rsidR="00104BC8" w:rsidRPr="008065B2">
              <w:rPr>
                <w:rFonts w:asciiTheme="minorHAnsi" w:hAnsiTheme="minorHAnsi" w:cstheme="minorHAnsi"/>
              </w:rPr>
              <w:t xml:space="preserve"> </w:t>
            </w:r>
            <w:r>
              <w:rPr>
                <w:rFonts w:asciiTheme="minorHAnsi" w:hAnsiTheme="minorHAnsi" w:cstheme="minorHAnsi"/>
              </w:rPr>
              <w:t xml:space="preserve">leurs </w:t>
            </w:r>
            <w:r w:rsidR="00F82E83">
              <w:rPr>
                <w:rFonts w:asciiTheme="minorHAnsi" w:hAnsiTheme="minorHAnsi" w:cstheme="minorHAnsi"/>
              </w:rPr>
              <w:t>difficultés</w:t>
            </w:r>
          </w:p>
        </w:tc>
        <w:tc>
          <w:tcPr>
            <w:tcW w:w="3005" w:type="dxa"/>
            <w:vAlign w:val="center"/>
          </w:tcPr>
          <w:p w:rsidR="00DB18E3" w:rsidRPr="008065B2" w:rsidRDefault="00DB18E3" w:rsidP="00826E0D">
            <w:pPr>
              <w:spacing w:after="0" w:line="240" w:lineRule="auto"/>
              <w:rPr>
                <w:rFonts w:asciiTheme="minorHAnsi" w:hAnsiTheme="minorHAnsi" w:cstheme="minorHAnsi"/>
              </w:rPr>
            </w:pPr>
          </w:p>
        </w:tc>
        <w:tc>
          <w:tcPr>
            <w:tcW w:w="2552" w:type="dxa"/>
            <w:vAlign w:val="center"/>
          </w:tcPr>
          <w:p w:rsidR="00DB18E3" w:rsidRPr="008065B2" w:rsidRDefault="00DB18E3" w:rsidP="00826E0D">
            <w:pPr>
              <w:spacing w:after="0" w:line="240" w:lineRule="auto"/>
              <w:rPr>
                <w:rFonts w:asciiTheme="minorHAnsi" w:hAnsiTheme="minorHAnsi" w:cstheme="minorHAnsi"/>
              </w:rPr>
            </w:pPr>
          </w:p>
        </w:tc>
      </w:tr>
      <w:tr w:rsidR="0096033B" w:rsidRPr="008065B2" w:rsidTr="00826E0D">
        <w:trPr>
          <w:trHeight w:val="20"/>
        </w:trPr>
        <w:tc>
          <w:tcPr>
            <w:tcW w:w="3544" w:type="dxa"/>
            <w:vAlign w:val="center"/>
            <w:hideMark/>
          </w:tcPr>
          <w:p w:rsidR="0096033B" w:rsidRPr="008065B2" w:rsidRDefault="0052125C" w:rsidP="00826E0D">
            <w:pPr>
              <w:spacing w:after="0"/>
              <w:rPr>
                <w:rFonts w:asciiTheme="minorHAnsi" w:hAnsiTheme="minorHAnsi" w:cstheme="minorHAnsi"/>
              </w:rPr>
            </w:pPr>
            <w:r>
              <w:rPr>
                <w:rFonts w:asciiTheme="minorHAnsi" w:hAnsiTheme="minorHAnsi" w:cstheme="minorHAnsi"/>
              </w:rPr>
              <w:t xml:space="preserve">6. </w:t>
            </w:r>
            <w:r w:rsidR="0096033B" w:rsidRPr="008065B2">
              <w:rPr>
                <w:rFonts w:asciiTheme="minorHAnsi" w:hAnsiTheme="minorHAnsi" w:cstheme="minorHAnsi"/>
              </w:rPr>
              <w:t>Favorise le questionnement entre pairs pour comparer leurs démarches</w:t>
            </w:r>
          </w:p>
        </w:tc>
        <w:tc>
          <w:tcPr>
            <w:tcW w:w="3260" w:type="dxa"/>
            <w:vAlign w:val="center"/>
            <w:hideMark/>
          </w:tcPr>
          <w:p w:rsidR="0096033B" w:rsidRPr="008065B2" w:rsidRDefault="0096033B" w:rsidP="00826E0D">
            <w:pPr>
              <w:rPr>
                <w:rFonts w:asciiTheme="minorHAnsi" w:hAnsiTheme="minorHAnsi" w:cstheme="minorHAnsi"/>
              </w:rPr>
            </w:pPr>
          </w:p>
        </w:tc>
        <w:tc>
          <w:tcPr>
            <w:tcW w:w="3686" w:type="dxa"/>
            <w:vAlign w:val="center"/>
            <w:hideMark/>
          </w:tcPr>
          <w:p w:rsidR="0096033B" w:rsidRPr="008065B2" w:rsidRDefault="0052125C" w:rsidP="00826E0D">
            <w:pPr>
              <w:rPr>
                <w:rFonts w:asciiTheme="minorHAnsi" w:hAnsiTheme="minorHAnsi" w:cstheme="minorHAnsi"/>
              </w:rPr>
            </w:pPr>
            <w:r>
              <w:rPr>
                <w:rFonts w:asciiTheme="minorHAnsi" w:hAnsiTheme="minorHAnsi" w:cstheme="minorHAnsi"/>
              </w:rPr>
              <w:t xml:space="preserve">6. </w:t>
            </w:r>
            <w:r w:rsidR="0096033B" w:rsidRPr="008065B2">
              <w:rPr>
                <w:rFonts w:asciiTheme="minorHAnsi" w:hAnsiTheme="minorHAnsi" w:cstheme="minorHAnsi"/>
              </w:rPr>
              <w:t>Echangent, discutent, confrontent, argumentent, etc.</w:t>
            </w:r>
          </w:p>
        </w:tc>
        <w:tc>
          <w:tcPr>
            <w:tcW w:w="3005" w:type="dxa"/>
            <w:vAlign w:val="center"/>
            <w:hideMark/>
          </w:tcPr>
          <w:p w:rsidR="0096033B" w:rsidRPr="008065B2" w:rsidRDefault="0096033B" w:rsidP="00826E0D">
            <w:pPr>
              <w:rPr>
                <w:rFonts w:asciiTheme="minorHAnsi" w:hAnsiTheme="minorHAnsi" w:cstheme="minorHAnsi"/>
              </w:rPr>
            </w:pPr>
            <w:r w:rsidRPr="008065B2">
              <w:rPr>
                <w:rFonts w:asciiTheme="minorHAnsi" w:hAnsiTheme="minorHAnsi" w:cstheme="minorHAnsi"/>
                <w:bCs/>
              </w:rPr>
              <w:t> </w:t>
            </w:r>
          </w:p>
          <w:p w:rsidR="0096033B" w:rsidRPr="008065B2" w:rsidRDefault="0096033B" w:rsidP="00826E0D">
            <w:pPr>
              <w:rPr>
                <w:rFonts w:asciiTheme="minorHAnsi" w:hAnsiTheme="minorHAnsi" w:cstheme="minorHAnsi"/>
              </w:rPr>
            </w:pPr>
            <w:r w:rsidRPr="008065B2">
              <w:rPr>
                <w:rFonts w:asciiTheme="minorHAnsi" w:hAnsiTheme="minorHAnsi" w:cstheme="minorHAnsi"/>
                <w:bCs/>
              </w:rPr>
              <w:t> </w:t>
            </w:r>
          </w:p>
        </w:tc>
        <w:tc>
          <w:tcPr>
            <w:tcW w:w="2552" w:type="dxa"/>
            <w:vAlign w:val="center"/>
            <w:hideMark/>
          </w:tcPr>
          <w:p w:rsidR="0096033B" w:rsidRPr="008065B2" w:rsidRDefault="0096033B" w:rsidP="00826E0D">
            <w:pPr>
              <w:rPr>
                <w:rFonts w:asciiTheme="minorHAnsi" w:hAnsiTheme="minorHAnsi" w:cstheme="minorHAnsi"/>
              </w:rPr>
            </w:pPr>
            <w:r w:rsidRPr="008065B2">
              <w:rPr>
                <w:rFonts w:asciiTheme="minorHAnsi" w:hAnsiTheme="minorHAnsi" w:cstheme="minorHAnsi"/>
                <w:bCs/>
              </w:rPr>
              <w:t> </w:t>
            </w:r>
          </w:p>
          <w:p w:rsidR="0096033B" w:rsidRPr="008065B2" w:rsidRDefault="0096033B" w:rsidP="00826E0D">
            <w:pPr>
              <w:rPr>
                <w:rFonts w:asciiTheme="minorHAnsi" w:hAnsiTheme="minorHAnsi" w:cstheme="minorHAnsi"/>
              </w:rPr>
            </w:pPr>
            <w:r w:rsidRPr="008065B2">
              <w:rPr>
                <w:rFonts w:asciiTheme="minorHAnsi" w:hAnsiTheme="minorHAnsi" w:cstheme="minorHAnsi"/>
                <w:bCs/>
              </w:rPr>
              <w:t> </w:t>
            </w:r>
          </w:p>
        </w:tc>
      </w:tr>
      <w:tr w:rsidR="0096033B" w:rsidRPr="008065B2" w:rsidTr="00F9265D">
        <w:trPr>
          <w:trHeight w:val="948"/>
        </w:trPr>
        <w:tc>
          <w:tcPr>
            <w:tcW w:w="3544" w:type="dxa"/>
            <w:vAlign w:val="center"/>
          </w:tcPr>
          <w:p w:rsidR="0096033B" w:rsidRPr="008065B2" w:rsidRDefault="0052125C" w:rsidP="00310C16">
            <w:pPr>
              <w:rPr>
                <w:rFonts w:asciiTheme="minorHAnsi" w:hAnsiTheme="minorHAnsi" w:cstheme="minorHAnsi"/>
              </w:rPr>
            </w:pPr>
            <w:r>
              <w:rPr>
                <w:rFonts w:asciiTheme="minorHAnsi" w:hAnsiTheme="minorHAnsi" w:cstheme="minorHAnsi"/>
              </w:rPr>
              <w:t xml:space="preserve">7. </w:t>
            </w:r>
            <w:r w:rsidR="00F9265D">
              <w:rPr>
                <w:rFonts w:asciiTheme="minorHAnsi" w:hAnsiTheme="minorHAnsi" w:cstheme="minorHAnsi"/>
              </w:rPr>
              <w:t>P</w:t>
            </w:r>
            <w:r w:rsidR="00F9265D" w:rsidRPr="008065B2">
              <w:rPr>
                <w:rFonts w:asciiTheme="minorHAnsi" w:hAnsiTheme="minorHAnsi" w:cstheme="minorHAnsi"/>
              </w:rPr>
              <w:t>os</w:t>
            </w:r>
            <w:r w:rsidR="00F9265D">
              <w:rPr>
                <w:rFonts w:asciiTheme="minorHAnsi" w:hAnsiTheme="minorHAnsi" w:cstheme="minorHAnsi"/>
              </w:rPr>
              <w:t>e</w:t>
            </w:r>
            <w:r w:rsidR="00F9265D" w:rsidRPr="008065B2">
              <w:rPr>
                <w:rFonts w:asciiTheme="minorHAnsi" w:hAnsiTheme="minorHAnsi" w:cstheme="minorHAnsi"/>
              </w:rPr>
              <w:t xml:space="preserve"> des questions ouvertes </w:t>
            </w:r>
            <w:r w:rsidR="00F9265D">
              <w:rPr>
                <w:rFonts w:asciiTheme="minorHAnsi" w:hAnsiTheme="minorHAnsi" w:cstheme="minorHAnsi"/>
              </w:rPr>
              <w:t xml:space="preserve">pour </w:t>
            </w:r>
            <w:r w:rsidR="00310C16">
              <w:rPr>
                <w:rFonts w:asciiTheme="minorHAnsi" w:hAnsiTheme="minorHAnsi" w:cstheme="minorHAnsi"/>
              </w:rPr>
              <w:t xml:space="preserve">identifier </w:t>
            </w:r>
            <w:r w:rsidR="002E7AE8" w:rsidRPr="008065B2">
              <w:rPr>
                <w:rFonts w:asciiTheme="minorHAnsi" w:hAnsiTheme="minorHAnsi" w:cstheme="minorHAnsi"/>
              </w:rPr>
              <w:t>ce que l</w:t>
            </w:r>
            <w:r w:rsidR="00F9265D">
              <w:rPr>
                <w:rFonts w:asciiTheme="minorHAnsi" w:hAnsiTheme="minorHAnsi" w:cstheme="minorHAnsi"/>
              </w:rPr>
              <w:t>es élèves ne comprennent pas</w:t>
            </w:r>
          </w:p>
        </w:tc>
        <w:tc>
          <w:tcPr>
            <w:tcW w:w="3260" w:type="dxa"/>
            <w:vAlign w:val="center"/>
          </w:tcPr>
          <w:p w:rsidR="0096033B" w:rsidRPr="008065B2" w:rsidRDefault="0096033B" w:rsidP="00826E0D">
            <w:pPr>
              <w:rPr>
                <w:rFonts w:asciiTheme="minorHAnsi" w:hAnsiTheme="minorHAnsi" w:cstheme="minorHAnsi"/>
              </w:rPr>
            </w:pPr>
          </w:p>
        </w:tc>
        <w:tc>
          <w:tcPr>
            <w:tcW w:w="3686" w:type="dxa"/>
            <w:vAlign w:val="center"/>
          </w:tcPr>
          <w:p w:rsidR="0096033B" w:rsidRPr="008065B2" w:rsidRDefault="0052125C" w:rsidP="00826E0D">
            <w:pPr>
              <w:rPr>
                <w:rFonts w:asciiTheme="minorHAnsi" w:hAnsiTheme="minorHAnsi" w:cstheme="minorHAnsi"/>
              </w:rPr>
            </w:pPr>
            <w:r>
              <w:rPr>
                <w:rFonts w:asciiTheme="minorHAnsi" w:hAnsiTheme="minorHAnsi" w:cstheme="minorHAnsi"/>
              </w:rPr>
              <w:t xml:space="preserve">7. </w:t>
            </w:r>
            <w:r w:rsidR="002E7AE8" w:rsidRPr="008065B2">
              <w:rPr>
                <w:rFonts w:asciiTheme="minorHAnsi" w:hAnsiTheme="minorHAnsi" w:cstheme="minorHAnsi"/>
              </w:rPr>
              <w:t>Répondent, expli</w:t>
            </w:r>
            <w:r w:rsidR="00F82E83">
              <w:rPr>
                <w:rFonts w:asciiTheme="minorHAnsi" w:hAnsiTheme="minorHAnsi" w:cstheme="minorHAnsi"/>
              </w:rPr>
              <w:t>quent leurs manières de procéder</w:t>
            </w:r>
          </w:p>
        </w:tc>
        <w:tc>
          <w:tcPr>
            <w:tcW w:w="3005" w:type="dxa"/>
            <w:vAlign w:val="center"/>
          </w:tcPr>
          <w:p w:rsidR="0096033B" w:rsidRPr="008065B2" w:rsidRDefault="0096033B" w:rsidP="00826E0D">
            <w:pPr>
              <w:rPr>
                <w:rFonts w:asciiTheme="minorHAnsi" w:hAnsiTheme="minorHAnsi" w:cstheme="minorHAnsi"/>
              </w:rPr>
            </w:pPr>
          </w:p>
        </w:tc>
        <w:tc>
          <w:tcPr>
            <w:tcW w:w="2552" w:type="dxa"/>
            <w:vAlign w:val="center"/>
          </w:tcPr>
          <w:p w:rsidR="0096033B" w:rsidRPr="008065B2" w:rsidRDefault="0096033B" w:rsidP="00826E0D">
            <w:pPr>
              <w:rPr>
                <w:rFonts w:asciiTheme="minorHAnsi" w:hAnsiTheme="minorHAnsi" w:cstheme="minorHAnsi"/>
              </w:rPr>
            </w:pPr>
          </w:p>
        </w:tc>
      </w:tr>
      <w:tr w:rsidR="002E7AE8" w:rsidRPr="008065B2" w:rsidTr="00826E0D">
        <w:trPr>
          <w:trHeight w:val="20"/>
        </w:trPr>
        <w:tc>
          <w:tcPr>
            <w:tcW w:w="3544" w:type="dxa"/>
            <w:vAlign w:val="center"/>
          </w:tcPr>
          <w:p w:rsidR="002E7AE8" w:rsidRPr="008065B2" w:rsidRDefault="0052125C" w:rsidP="00826E0D">
            <w:pPr>
              <w:spacing w:after="0"/>
              <w:rPr>
                <w:rFonts w:asciiTheme="minorHAnsi" w:hAnsiTheme="minorHAnsi" w:cstheme="minorHAnsi"/>
              </w:rPr>
            </w:pPr>
            <w:r>
              <w:rPr>
                <w:rFonts w:asciiTheme="minorHAnsi" w:hAnsiTheme="minorHAnsi" w:cstheme="minorHAnsi"/>
                <w:color w:val="000000"/>
              </w:rPr>
              <w:t xml:space="preserve">8. </w:t>
            </w:r>
            <w:r w:rsidR="002E7AE8" w:rsidRPr="008065B2">
              <w:rPr>
                <w:rFonts w:asciiTheme="minorHAnsi" w:hAnsiTheme="minorHAnsi" w:cstheme="minorHAnsi"/>
                <w:color w:val="000000"/>
              </w:rPr>
              <w:t>Suscite des moments de verbalisation des démarches mentales des élèves</w:t>
            </w:r>
          </w:p>
        </w:tc>
        <w:tc>
          <w:tcPr>
            <w:tcW w:w="3260" w:type="dxa"/>
            <w:vAlign w:val="center"/>
          </w:tcPr>
          <w:p w:rsidR="002E7AE8" w:rsidRPr="008065B2" w:rsidRDefault="002E7AE8" w:rsidP="00826E0D">
            <w:pPr>
              <w:pStyle w:val="Paragraphedeliste"/>
              <w:rPr>
                <w:rFonts w:asciiTheme="minorHAnsi" w:hAnsiTheme="minorHAnsi" w:cstheme="minorHAnsi"/>
              </w:rPr>
            </w:pPr>
          </w:p>
        </w:tc>
        <w:tc>
          <w:tcPr>
            <w:tcW w:w="3686" w:type="dxa"/>
            <w:vAlign w:val="center"/>
          </w:tcPr>
          <w:p w:rsidR="002E7AE8" w:rsidRPr="008065B2" w:rsidRDefault="0052125C" w:rsidP="00826E0D">
            <w:pPr>
              <w:rPr>
                <w:rFonts w:asciiTheme="minorHAnsi" w:hAnsiTheme="minorHAnsi" w:cstheme="minorHAnsi"/>
              </w:rPr>
            </w:pPr>
            <w:r>
              <w:rPr>
                <w:rFonts w:asciiTheme="minorHAnsi" w:hAnsiTheme="minorHAnsi" w:cstheme="minorHAnsi"/>
              </w:rPr>
              <w:t xml:space="preserve">8. </w:t>
            </w:r>
            <w:r w:rsidR="00F82E83">
              <w:rPr>
                <w:rFonts w:asciiTheme="minorHAnsi" w:hAnsiTheme="minorHAnsi" w:cstheme="minorHAnsi"/>
              </w:rPr>
              <w:t>V</w:t>
            </w:r>
            <w:r w:rsidR="002E7AE8" w:rsidRPr="008065B2">
              <w:rPr>
                <w:rFonts w:asciiTheme="minorHAnsi" w:hAnsiTheme="minorHAnsi" w:cstheme="minorHAnsi"/>
              </w:rPr>
              <w:t xml:space="preserve">erbalisent leurs </w:t>
            </w:r>
            <w:r w:rsidR="00F82E83">
              <w:rPr>
                <w:rFonts w:asciiTheme="minorHAnsi" w:hAnsiTheme="minorHAnsi" w:cstheme="minorHAnsi"/>
              </w:rPr>
              <w:t>façons de penser</w:t>
            </w:r>
          </w:p>
        </w:tc>
        <w:tc>
          <w:tcPr>
            <w:tcW w:w="3005" w:type="dxa"/>
            <w:vAlign w:val="center"/>
          </w:tcPr>
          <w:p w:rsidR="002E7AE8" w:rsidRPr="008065B2" w:rsidRDefault="002E7AE8" w:rsidP="00826E0D">
            <w:pPr>
              <w:rPr>
                <w:rFonts w:asciiTheme="minorHAnsi" w:hAnsiTheme="minorHAnsi" w:cstheme="minorHAnsi"/>
                <w:bCs/>
              </w:rPr>
            </w:pPr>
          </w:p>
        </w:tc>
        <w:tc>
          <w:tcPr>
            <w:tcW w:w="2552" w:type="dxa"/>
            <w:vAlign w:val="center"/>
          </w:tcPr>
          <w:p w:rsidR="002E7AE8" w:rsidRPr="008065B2" w:rsidRDefault="002E7AE8" w:rsidP="00826E0D">
            <w:pPr>
              <w:rPr>
                <w:rFonts w:asciiTheme="minorHAnsi" w:hAnsiTheme="minorHAnsi" w:cstheme="minorHAnsi"/>
                <w:bCs/>
              </w:rPr>
            </w:pPr>
          </w:p>
        </w:tc>
      </w:tr>
      <w:tr w:rsidR="002E7AE8" w:rsidRPr="008065B2" w:rsidTr="00826E0D">
        <w:trPr>
          <w:trHeight w:val="20"/>
        </w:trPr>
        <w:tc>
          <w:tcPr>
            <w:tcW w:w="3544" w:type="dxa"/>
            <w:vAlign w:val="center"/>
          </w:tcPr>
          <w:p w:rsidR="002E7AE8" w:rsidRPr="008065B2" w:rsidRDefault="0052125C" w:rsidP="00826E0D">
            <w:pPr>
              <w:spacing w:after="0"/>
              <w:rPr>
                <w:rFonts w:asciiTheme="minorHAnsi" w:hAnsiTheme="minorHAnsi" w:cstheme="minorHAnsi"/>
                <w:lang w:eastAsia="fr-FR"/>
              </w:rPr>
            </w:pPr>
            <w:r>
              <w:rPr>
                <w:rFonts w:asciiTheme="minorHAnsi" w:hAnsiTheme="minorHAnsi" w:cstheme="minorHAnsi"/>
                <w:lang w:eastAsia="fr-FR"/>
              </w:rPr>
              <w:t xml:space="preserve">9. </w:t>
            </w:r>
            <w:r w:rsidR="002E7AE8" w:rsidRPr="008065B2">
              <w:rPr>
                <w:rFonts w:asciiTheme="minorHAnsi" w:hAnsiTheme="minorHAnsi" w:cstheme="minorHAnsi"/>
                <w:lang w:eastAsia="fr-FR"/>
              </w:rPr>
              <w:t>Propose de chercher plusieurs  procédures de r</w:t>
            </w:r>
            <w:r w:rsidR="00F82E83">
              <w:rPr>
                <w:rFonts w:asciiTheme="minorHAnsi" w:hAnsiTheme="minorHAnsi" w:cstheme="minorHAnsi"/>
                <w:lang w:eastAsia="fr-FR"/>
              </w:rPr>
              <w:t>ésolution</w:t>
            </w:r>
            <w:r w:rsidR="002E7AE8" w:rsidRPr="008065B2">
              <w:rPr>
                <w:rFonts w:asciiTheme="minorHAnsi" w:hAnsiTheme="minorHAnsi" w:cstheme="minorHAnsi"/>
                <w:lang w:eastAsia="fr-FR"/>
              </w:rPr>
              <w:t xml:space="preserve"> d‘un problème</w:t>
            </w:r>
          </w:p>
        </w:tc>
        <w:tc>
          <w:tcPr>
            <w:tcW w:w="3260" w:type="dxa"/>
            <w:vAlign w:val="center"/>
          </w:tcPr>
          <w:p w:rsidR="002E7AE8" w:rsidRPr="008065B2" w:rsidRDefault="002E7AE8" w:rsidP="00826E0D">
            <w:pPr>
              <w:rPr>
                <w:rFonts w:asciiTheme="minorHAnsi" w:hAnsiTheme="minorHAnsi" w:cstheme="minorHAnsi"/>
              </w:rPr>
            </w:pPr>
          </w:p>
        </w:tc>
        <w:tc>
          <w:tcPr>
            <w:tcW w:w="3686" w:type="dxa"/>
            <w:vAlign w:val="center"/>
          </w:tcPr>
          <w:p w:rsidR="002E7AE8" w:rsidRPr="008065B2" w:rsidRDefault="0052125C" w:rsidP="00826E0D">
            <w:pPr>
              <w:rPr>
                <w:rFonts w:asciiTheme="minorHAnsi" w:hAnsiTheme="minorHAnsi" w:cstheme="minorHAnsi"/>
              </w:rPr>
            </w:pPr>
            <w:r>
              <w:rPr>
                <w:rFonts w:asciiTheme="minorHAnsi" w:hAnsiTheme="minorHAnsi" w:cstheme="minorHAnsi"/>
              </w:rPr>
              <w:t xml:space="preserve">9. </w:t>
            </w:r>
            <w:r w:rsidR="00F82E83">
              <w:rPr>
                <w:rFonts w:asciiTheme="minorHAnsi" w:hAnsiTheme="minorHAnsi" w:cstheme="minorHAnsi"/>
              </w:rPr>
              <w:t>Identifient plusieurs procédures</w:t>
            </w:r>
          </w:p>
        </w:tc>
        <w:tc>
          <w:tcPr>
            <w:tcW w:w="3005" w:type="dxa"/>
            <w:vAlign w:val="center"/>
          </w:tcPr>
          <w:p w:rsidR="002E7AE8" w:rsidRPr="008065B2" w:rsidRDefault="002E7AE8" w:rsidP="00826E0D">
            <w:pPr>
              <w:rPr>
                <w:rFonts w:asciiTheme="minorHAnsi" w:hAnsiTheme="minorHAnsi" w:cstheme="minorHAnsi"/>
              </w:rPr>
            </w:pPr>
          </w:p>
        </w:tc>
        <w:tc>
          <w:tcPr>
            <w:tcW w:w="2552" w:type="dxa"/>
            <w:vAlign w:val="center"/>
          </w:tcPr>
          <w:p w:rsidR="002E7AE8" w:rsidRPr="008065B2" w:rsidRDefault="002E7AE8" w:rsidP="00826E0D">
            <w:pPr>
              <w:rPr>
                <w:rFonts w:asciiTheme="minorHAnsi" w:hAnsiTheme="minorHAnsi" w:cstheme="minorHAnsi"/>
              </w:rPr>
            </w:pPr>
          </w:p>
        </w:tc>
      </w:tr>
      <w:tr w:rsidR="002E7AE8" w:rsidRPr="008065B2" w:rsidTr="00826E0D">
        <w:trPr>
          <w:trHeight w:val="518"/>
        </w:trPr>
        <w:tc>
          <w:tcPr>
            <w:tcW w:w="3544" w:type="dxa"/>
            <w:vAlign w:val="center"/>
          </w:tcPr>
          <w:p w:rsidR="002E7AE8" w:rsidRPr="008065B2" w:rsidRDefault="0052125C" w:rsidP="00713479">
            <w:pPr>
              <w:rPr>
                <w:rFonts w:asciiTheme="minorHAnsi" w:hAnsiTheme="minorHAnsi" w:cstheme="minorHAnsi"/>
                <w:lang w:eastAsia="fr-FR"/>
              </w:rPr>
            </w:pPr>
            <w:r>
              <w:rPr>
                <w:rFonts w:asciiTheme="minorHAnsi" w:hAnsiTheme="minorHAnsi" w:cstheme="minorHAnsi"/>
                <w:lang w:eastAsia="fr-FR"/>
              </w:rPr>
              <w:t xml:space="preserve">10. </w:t>
            </w:r>
            <w:r w:rsidR="00713479">
              <w:rPr>
                <w:rFonts w:asciiTheme="minorHAnsi" w:hAnsiTheme="minorHAnsi" w:cstheme="minorHAnsi"/>
                <w:lang w:eastAsia="fr-FR"/>
              </w:rPr>
              <w:t xml:space="preserve">Incite </w:t>
            </w:r>
            <w:r w:rsidR="002E7AE8" w:rsidRPr="008065B2">
              <w:rPr>
                <w:rFonts w:asciiTheme="minorHAnsi" w:hAnsiTheme="minorHAnsi" w:cstheme="minorHAnsi"/>
                <w:lang w:eastAsia="fr-FR"/>
              </w:rPr>
              <w:t>l</w:t>
            </w:r>
            <w:r w:rsidR="00F82E83">
              <w:rPr>
                <w:rFonts w:asciiTheme="minorHAnsi" w:hAnsiTheme="minorHAnsi" w:cstheme="minorHAnsi"/>
                <w:lang w:eastAsia="fr-FR"/>
              </w:rPr>
              <w:t xml:space="preserve">es </w:t>
            </w:r>
            <w:r w:rsidR="002E7AE8" w:rsidRPr="008065B2">
              <w:rPr>
                <w:rFonts w:asciiTheme="minorHAnsi" w:hAnsiTheme="minorHAnsi" w:cstheme="minorHAnsi"/>
                <w:lang w:eastAsia="fr-FR"/>
              </w:rPr>
              <w:t>élève</w:t>
            </w:r>
            <w:r w:rsidR="00F82E83">
              <w:rPr>
                <w:rFonts w:asciiTheme="minorHAnsi" w:hAnsiTheme="minorHAnsi" w:cstheme="minorHAnsi"/>
                <w:lang w:eastAsia="fr-FR"/>
              </w:rPr>
              <w:t>s</w:t>
            </w:r>
            <w:r w:rsidR="002E7AE8" w:rsidRPr="008065B2">
              <w:rPr>
                <w:rFonts w:asciiTheme="minorHAnsi" w:hAnsiTheme="minorHAnsi" w:cstheme="minorHAnsi"/>
                <w:lang w:eastAsia="fr-FR"/>
              </w:rPr>
              <w:t xml:space="preserve"> à s’</w:t>
            </w:r>
            <w:proofErr w:type="spellStart"/>
            <w:r w:rsidR="002E7AE8" w:rsidRPr="008065B2">
              <w:rPr>
                <w:rFonts w:asciiTheme="minorHAnsi" w:hAnsiTheme="minorHAnsi" w:cstheme="minorHAnsi"/>
                <w:lang w:eastAsia="fr-FR"/>
              </w:rPr>
              <w:t>auto</w:t>
            </w:r>
            <w:r w:rsidR="0036155E" w:rsidRPr="008065B2">
              <w:rPr>
                <w:rFonts w:asciiTheme="minorHAnsi" w:hAnsiTheme="minorHAnsi" w:cstheme="minorHAnsi"/>
                <w:lang w:eastAsia="fr-FR"/>
              </w:rPr>
              <w:t>-</w:t>
            </w:r>
            <w:r w:rsidR="002E7AE8" w:rsidRPr="008065B2">
              <w:rPr>
                <w:rFonts w:asciiTheme="minorHAnsi" w:hAnsiTheme="minorHAnsi" w:cstheme="minorHAnsi"/>
                <w:lang w:eastAsia="fr-FR"/>
              </w:rPr>
              <w:t>évaluer</w:t>
            </w:r>
            <w:proofErr w:type="spellEnd"/>
          </w:p>
        </w:tc>
        <w:tc>
          <w:tcPr>
            <w:tcW w:w="3260" w:type="dxa"/>
            <w:vAlign w:val="center"/>
          </w:tcPr>
          <w:p w:rsidR="002E7AE8" w:rsidRPr="008065B2" w:rsidRDefault="002E7AE8" w:rsidP="00826E0D">
            <w:pPr>
              <w:rPr>
                <w:rFonts w:asciiTheme="minorHAnsi" w:hAnsiTheme="minorHAnsi" w:cstheme="minorHAnsi"/>
              </w:rPr>
            </w:pPr>
          </w:p>
        </w:tc>
        <w:tc>
          <w:tcPr>
            <w:tcW w:w="3686" w:type="dxa"/>
            <w:vAlign w:val="center"/>
          </w:tcPr>
          <w:p w:rsidR="002E7AE8" w:rsidRPr="008065B2" w:rsidRDefault="0052125C" w:rsidP="00826E0D">
            <w:pPr>
              <w:spacing w:after="0"/>
              <w:rPr>
                <w:rFonts w:asciiTheme="minorHAnsi" w:hAnsiTheme="minorHAnsi" w:cstheme="minorHAnsi"/>
              </w:rPr>
            </w:pPr>
            <w:r>
              <w:rPr>
                <w:rFonts w:asciiTheme="minorHAnsi" w:hAnsiTheme="minorHAnsi" w:cstheme="minorHAnsi"/>
              </w:rPr>
              <w:t xml:space="preserve">10. </w:t>
            </w:r>
            <w:r w:rsidR="00F82E83">
              <w:rPr>
                <w:rFonts w:asciiTheme="minorHAnsi" w:hAnsiTheme="minorHAnsi" w:cstheme="minorHAnsi"/>
              </w:rPr>
              <w:t>Repèrent leurs réussites et leurs erreurs</w:t>
            </w:r>
          </w:p>
        </w:tc>
        <w:tc>
          <w:tcPr>
            <w:tcW w:w="3005" w:type="dxa"/>
            <w:vAlign w:val="center"/>
          </w:tcPr>
          <w:p w:rsidR="002E7AE8" w:rsidRPr="008065B2" w:rsidRDefault="002E7AE8" w:rsidP="00826E0D">
            <w:pPr>
              <w:rPr>
                <w:rFonts w:asciiTheme="minorHAnsi" w:hAnsiTheme="minorHAnsi" w:cstheme="minorHAnsi"/>
              </w:rPr>
            </w:pPr>
          </w:p>
        </w:tc>
        <w:tc>
          <w:tcPr>
            <w:tcW w:w="2552" w:type="dxa"/>
            <w:vAlign w:val="center"/>
          </w:tcPr>
          <w:p w:rsidR="002E7AE8" w:rsidRPr="008065B2" w:rsidRDefault="002E7AE8" w:rsidP="00826E0D">
            <w:pPr>
              <w:rPr>
                <w:rFonts w:asciiTheme="minorHAnsi" w:hAnsiTheme="minorHAnsi" w:cstheme="minorHAnsi"/>
              </w:rPr>
            </w:pPr>
          </w:p>
        </w:tc>
      </w:tr>
      <w:tr w:rsidR="0096033B" w:rsidRPr="008065B2" w:rsidTr="00826E0D">
        <w:trPr>
          <w:trHeight w:val="20"/>
        </w:trPr>
        <w:tc>
          <w:tcPr>
            <w:tcW w:w="3544" w:type="dxa"/>
            <w:vAlign w:val="center"/>
          </w:tcPr>
          <w:p w:rsidR="0096033B" w:rsidRPr="008065B2" w:rsidRDefault="0052125C" w:rsidP="00826E0D">
            <w:pPr>
              <w:tabs>
                <w:tab w:val="left" w:pos="2127"/>
              </w:tabs>
              <w:spacing w:after="0" w:line="240" w:lineRule="auto"/>
              <w:rPr>
                <w:rFonts w:asciiTheme="minorHAnsi" w:hAnsiTheme="minorHAnsi" w:cstheme="minorHAnsi"/>
              </w:rPr>
            </w:pPr>
            <w:r>
              <w:rPr>
                <w:rFonts w:asciiTheme="minorHAnsi" w:hAnsiTheme="minorHAnsi" w:cstheme="minorHAnsi"/>
              </w:rPr>
              <w:t xml:space="preserve">11. </w:t>
            </w:r>
            <w:r w:rsidR="0036155E" w:rsidRPr="008065B2">
              <w:rPr>
                <w:rFonts w:asciiTheme="minorHAnsi" w:hAnsiTheme="minorHAnsi" w:cstheme="minorHAnsi"/>
              </w:rPr>
              <w:t>Aide l’élève à s’interroger sur ses manières d’apprendre</w:t>
            </w:r>
            <w:r w:rsidR="00F82E83">
              <w:rPr>
                <w:rFonts w:asciiTheme="minorHAnsi" w:hAnsiTheme="minorHAnsi" w:cstheme="minorHAnsi"/>
              </w:rPr>
              <w:t xml:space="preserve"> et à identifier les plus adaptées</w:t>
            </w:r>
          </w:p>
        </w:tc>
        <w:tc>
          <w:tcPr>
            <w:tcW w:w="3260" w:type="dxa"/>
            <w:vAlign w:val="center"/>
          </w:tcPr>
          <w:p w:rsidR="0096033B" w:rsidRPr="008065B2" w:rsidRDefault="0096033B" w:rsidP="00826E0D">
            <w:pPr>
              <w:pStyle w:val="Paragraphedeliste"/>
              <w:tabs>
                <w:tab w:val="left" w:pos="2127"/>
              </w:tabs>
              <w:spacing w:after="0" w:line="240" w:lineRule="auto"/>
              <w:ind w:left="502"/>
              <w:rPr>
                <w:rFonts w:asciiTheme="minorHAnsi" w:hAnsiTheme="minorHAnsi" w:cstheme="minorHAnsi"/>
              </w:rPr>
            </w:pPr>
          </w:p>
        </w:tc>
        <w:tc>
          <w:tcPr>
            <w:tcW w:w="3686" w:type="dxa"/>
            <w:vAlign w:val="center"/>
          </w:tcPr>
          <w:p w:rsidR="0096033B" w:rsidRPr="008065B2" w:rsidRDefault="0052125C" w:rsidP="00826E0D">
            <w:pPr>
              <w:tabs>
                <w:tab w:val="left" w:pos="2127"/>
              </w:tabs>
              <w:spacing w:after="0" w:line="240" w:lineRule="auto"/>
              <w:contextualSpacing/>
              <w:rPr>
                <w:rFonts w:asciiTheme="minorHAnsi" w:hAnsiTheme="minorHAnsi" w:cstheme="minorHAnsi"/>
              </w:rPr>
            </w:pPr>
            <w:r>
              <w:rPr>
                <w:rFonts w:asciiTheme="minorHAnsi" w:hAnsiTheme="minorHAnsi" w:cstheme="minorHAnsi"/>
              </w:rPr>
              <w:t xml:space="preserve">11. </w:t>
            </w:r>
            <w:r w:rsidR="00F82E83">
              <w:rPr>
                <w:rFonts w:asciiTheme="minorHAnsi" w:hAnsiTheme="minorHAnsi" w:cstheme="minorHAnsi"/>
              </w:rPr>
              <w:t>Mettent en mots leurs manières d’apprendre, les interrogent, les comparent, réinvestissent</w:t>
            </w:r>
          </w:p>
        </w:tc>
        <w:tc>
          <w:tcPr>
            <w:tcW w:w="3005" w:type="dxa"/>
            <w:vAlign w:val="center"/>
          </w:tcPr>
          <w:p w:rsidR="0096033B" w:rsidRPr="008065B2" w:rsidRDefault="0096033B" w:rsidP="00826E0D">
            <w:pPr>
              <w:spacing w:after="0" w:line="240" w:lineRule="auto"/>
              <w:rPr>
                <w:rFonts w:asciiTheme="minorHAnsi" w:hAnsiTheme="minorHAnsi" w:cstheme="minorHAnsi"/>
              </w:rPr>
            </w:pPr>
          </w:p>
        </w:tc>
        <w:tc>
          <w:tcPr>
            <w:tcW w:w="2552" w:type="dxa"/>
            <w:vAlign w:val="center"/>
          </w:tcPr>
          <w:p w:rsidR="0096033B" w:rsidRPr="008065B2" w:rsidRDefault="0096033B" w:rsidP="00826E0D">
            <w:pPr>
              <w:spacing w:after="0" w:line="240" w:lineRule="auto"/>
              <w:rPr>
                <w:rFonts w:asciiTheme="minorHAnsi" w:hAnsiTheme="minorHAnsi" w:cstheme="minorHAnsi"/>
              </w:rPr>
            </w:pPr>
          </w:p>
        </w:tc>
      </w:tr>
      <w:tr w:rsidR="0096033B" w:rsidRPr="00764064" w:rsidTr="00826E0D">
        <w:trPr>
          <w:trHeight w:val="20"/>
        </w:trPr>
        <w:tc>
          <w:tcPr>
            <w:tcW w:w="3544" w:type="dxa"/>
            <w:vAlign w:val="center"/>
          </w:tcPr>
          <w:p w:rsidR="0096033B" w:rsidRPr="008065B2" w:rsidRDefault="0052125C" w:rsidP="00826E0D">
            <w:pPr>
              <w:tabs>
                <w:tab w:val="left" w:pos="2127"/>
              </w:tabs>
              <w:spacing w:after="0" w:line="240" w:lineRule="auto"/>
              <w:rPr>
                <w:rFonts w:asciiTheme="minorHAnsi" w:hAnsiTheme="minorHAnsi" w:cstheme="minorHAnsi"/>
              </w:rPr>
            </w:pPr>
            <w:r>
              <w:rPr>
                <w:rFonts w:asciiTheme="minorHAnsi" w:hAnsiTheme="minorHAnsi" w:cstheme="minorHAnsi"/>
              </w:rPr>
              <w:t xml:space="preserve">12. </w:t>
            </w:r>
            <w:r w:rsidR="0036155E" w:rsidRPr="008065B2">
              <w:rPr>
                <w:rFonts w:asciiTheme="minorHAnsi" w:hAnsiTheme="minorHAnsi" w:cstheme="minorHAnsi"/>
              </w:rPr>
              <w:t>Met en place des moments métacognitifs (bilan des apprentissages)</w:t>
            </w:r>
          </w:p>
        </w:tc>
        <w:tc>
          <w:tcPr>
            <w:tcW w:w="3260" w:type="dxa"/>
            <w:vAlign w:val="center"/>
          </w:tcPr>
          <w:p w:rsidR="0096033B" w:rsidRPr="00764064" w:rsidRDefault="0096033B" w:rsidP="00826E0D">
            <w:pPr>
              <w:pStyle w:val="Paragraphedeliste"/>
              <w:tabs>
                <w:tab w:val="left" w:pos="2127"/>
              </w:tabs>
              <w:spacing w:after="0" w:line="240" w:lineRule="auto"/>
              <w:ind w:left="502"/>
              <w:rPr>
                <w:rFonts w:asciiTheme="minorHAnsi" w:hAnsiTheme="minorHAnsi" w:cstheme="minorHAnsi"/>
              </w:rPr>
            </w:pPr>
          </w:p>
        </w:tc>
        <w:tc>
          <w:tcPr>
            <w:tcW w:w="3686" w:type="dxa"/>
            <w:vAlign w:val="center"/>
          </w:tcPr>
          <w:p w:rsidR="0096033B" w:rsidRPr="00764064" w:rsidRDefault="0052125C" w:rsidP="00826E0D">
            <w:pPr>
              <w:tabs>
                <w:tab w:val="left" w:pos="2127"/>
              </w:tabs>
              <w:spacing w:after="0" w:line="240" w:lineRule="auto"/>
              <w:contextualSpacing/>
              <w:rPr>
                <w:rFonts w:asciiTheme="minorHAnsi" w:hAnsiTheme="minorHAnsi" w:cstheme="minorHAnsi"/>
              </w:rPr>
            </w:pPr>
            <w:r>
              <w:rPr>
                <w:rFonts w:asciiTheme="minorHAnsi" w:hAnsiTheme="minorHAnsi" w:cstheme="minorHAnsi"/>
              </w:rPr>
              <w:t xml:space="preserve">12. </w:t>
            </w:r>
            <w:r w:rsidR="00F82E83">
              <w:rPr>
                <w:rFonts w:asciiTheme="minorHAnsi" w:hAnsiTheme="minorHAnsi" w:cstheme="minorHAnsi"/>
              </w:rPr>
              <w:t>Mobilisent leur pensée réflexive pour dresser un bilan des acquis</w:t>
            </w:r>
          </w:p>
        </w:tc>
        <w:tc>
          <w:tcPr>
            <w:tcW w:w="3005" w:type="dxa"/>
            <w:vAlign w:val="center"/>
          </w:tcPr>
          <w:p w:rsidR="0096033B" w:rsidRPr="00764064" w:rsidRDefault="0096033B" w:rsidP="00826E0D">
            <w:pPr>
              <w:spacing w:after="0" w:line="240" w:lineRule="auto"/>
              <w:rPr>
                <w:rFonts w:asciiTheme="minorHAnsi" w:hAnsiTheme="minorHAnsi" w:cstheme="minorHAnsi"/>
              </w:rPr>
            </w:pPr>
          </w:p>
        </w:tc>
        <w:tc>
          <w:tcPr>
            <w:tcW w:w="2552" w:type="dxa"/>
            <w:vAlign w:val="center"/>
          </w:tcPr>
          <w:p w:rsidR="0096033B" w:rsidRPr="00764064" w:rsidRDefault="0096033B" w:rsidP="00826E0D">
            <w:pPr>
              <w:spacing w:after="0" w:line="240" w:lineRule="auto"/>
              <w:rPr>
                <w:rFonts w:asciiTheme="minorHAnsi" w:hAnsiTheme="minorHAnsi" w:cstheme="minorHAnsi"/>
              </w:rPr>
            </w:pPr>
          </w:p>
        </w:tc>
      </w:tr>
    </w:tbl>
    <w:p w:rsidR="00192201" w:rsidRPr="0026340F" w:rsidRDefault="00192201" w:rsidP="0026340F">
      <w:pPr>
        <w:tabs>
          <w:tab w:val="left" w:pos="2127"/>
        </w:tabs>
        <w:rPr>
          <w:rFonts w:ascii="Times New Roman" w:hAnsi="Times New Roman"/>
          <w:sz w:val="24"/>
          <w:szCs w:val="24"/>
        </w:rPr>
      </w:pPr>
    </w:p>
    <w:sectPr w:rsidR="00192201" w:rsidRPr="0026340F" w:rsidSect="00796081">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D878AA"/>
    <w:multiLevelType w:val="hybridMultilevel"/>
    <w:tmpl w:val="CBCE2FE6"/>
    <w:lvl w:ilvl="0" w:tplc="405EA38C">
      <w:numFmt w:val="bullet"/>
      <w:lvlText w:val="-"/>
      <w:lvlJc w:val="left"/>
      <w:pPr>
        <w:ind w:left="502"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37516FE"/>
    <w:multiLevelType w:val="hybridMultilevel"/>
    <w:tmpl w:val="D91C9B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098"/>
    <w:rsid w:val="00010CB6"/>
    <w:rsid w:val="000A6DE8"/>
    <w:rsid w:val="000C5358"/>
    <w:rsid w:val="000F2816"/>
    <w:rsid w:val="000F47FC"/>
    <w:rsid w:val="00104BC8"/>
    <w:rsid w:val="00140E1E"/>
    <w:rsid w:val="00192201"/>
    <w:rsid w:val="001C1A58"/>
    <w:rsid w:val="0020573D"/>
    <w:rsid w:val="002148A9"/>
    <w:rsid w:val="0025239B"/>
    <w:rsid w:val="0026340F"/>
    <w:rsid w:val="00275ED7"/>
    <w:rsid w:val="002A1917"/>
    <w:rsid w:val="002B0D5C"/>
    <w:rsid w:val="002E7AE8"/>
    <w:rsid w:val="002F49C0"/>
    <w:rsid w:val="00310C16"/>
    <w:rsid w:val="00322376"/>
    <w:rsid w:val="00354F0F"/>
    <w:rsid w:val="00355FFA"/>
    <w:rsid w:val="0036155E"/>
    <w:rsid w:val="003A15DD"/>
    <w:rsid w:val="003A3098"/>
    <w:rsid w:val="00425C3D"/>
    <w:rsid w:val="00454D9B"/>
    <w:rsid w:val="00461476"/>
    <w:rsid w:val="00483DDC"/>
    <w:rsid w:val="004A5C91"/>
    <w:rsid w:val="004D3599"/>
    <w:rsid w:val="0052125C"/>
    <w:rsid w:val="00560147"/>
    <w:rsid w:val="005603AA"/>
    <w:rsid w:val="00561EEC"/>
    <w:rsid w:val="0058292D"/>
    <w:rsid w:val="005D39C9"/>
    <w:rsid w:val="005E2A4D"/>
    <w:rsid w:val="00655054"/>
    <w:rsid w:val="00655553"/>
    <w:rsid w:val="006A1CD3"/>
    <w:rsid w:val="006E0E4A"/>
    <w:rsid w:val="00713479"/>
    <w:rsid w:val="00764064"/>
    <w:rsid w:val="00796081"/>
    <w:rsid w:val="00800A85"/>
    <w:rsid w:val="008065B2"/>
    <w:rsid w:val="00826E0D"/>
    <w:rsid w:val="008E5667"/>
    <w:rsid w:val="00906BA6"/>
    <w:rsid w:val="0096033B"/>
    <w:rsid w:val="00962C85"/>
    <w:rsid w:val="0097148E"/>
    <w:rsid w:val="009D284D"/>
    <w:rsid w:val="00A130FA"/>
    <w:rsid w:val="00A3709D"/>
    <w:rsid w:val="00A42CB7"/>
    <w:rsid w:val="00A44DDE"/>
    <w:rsid w:val="00A84647"/>
    <w:rsid w:val="00A92C30"/>
    <w:rsid w:val="00A943D2"/>
    <w:rsid w:val="00AD37DB"/>
    <w:rsid w:val="00AE1E79"/>
    <w:rsid w:val="00AF4851"/>
    <w:rsid w:val="00B201E2"/>
    <w:rsid w:val="00B23FC8"/>
    <w:rsid w:val="00B57608"/>
    <w:rsid w:val="00BC7FC2"/>
    <w:rsid w:val="00BE6FF6"/>
    <w:rsid w:val="00BF4262"/>
    <w:rsid w:val="00C754F5"/>
    <w:rsid w:val="00C75D6A"/>
    <w:rsid w:val="00CB0389"/>
    <w:rsid w:val="00D03F7B"/>
    <w:rsid w:val="00D40FB7"/>
    <w:rsid w:val="00D8298D"/>
    <w:rsid w:val="00DB18E3"/>
    <w:rsid w:val="00DC659B"/>
    <w:rsid w:val="00DF2236"/>
    <w:rsid w:val="00E10BBF"/>
    <w:rsid w:val="00E22645"/>
    <w:rsid w:val="00E460EC"/>
    <w:rsid w:val="00E77501"/>
    <w:rsid w:val="00EB2637"/>
    <w:rsid w:val="00F2462D"/>
    <w:rsid w:val="00F53603"/>
    <w:rsid w:val="00F82E83"/>
    <w:rsid w:val="00F9265D"/>
    <w:rsid w:val="00F9353A"/>
    <w:rsid w:val="00FE38A3"/>
    <w:rsid w:val="00FE4178"/>
    <w:rsid w:val="00FF69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046EC4-A810-441B-B192-6B81E5AA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098"/>
    <w:pPr>
      <w:spacing w:after="200" w:line="276" w:lineRule="auto"/>
    </w:pPr>
    <w:rPr>
      <w:rFonts w:ascii="Calibri" w:eastAsia="Calibri" w:hAnsi="Calibri" w:cs="Times New Roman"/>
    </w:rPr>
  </w:style>
  <w:style w:type="paragraph" w:styleId="Titre2">
    <w:name w:val="heading 2"/>
    <w:basedOn w:val="Normal"/>
    <w:next w:val="Normal"/>
    <w:link w:val="Titre2Car"/>
    <w:uiPriority w:val="9"/>
    <w:qFormat/>
    <w:rsid w:val="003A3098"/>
    <w:pPr>
      <w:keepNext/>
      <w:spacing w:after="0" w:line="240" w:lineRule="auto"/>
      <w:jc w:val="center"/>
      <w:outlineLvl w:val="1"/>
    </w:pPr>
    <w:rPr>
      <w:rFonts w:ascii="Times New Roman" w:eastAsia="Times New Roman" w:hAnsi="Times New Roman"/>
      <w:b/>
      <w:bCs/>
      <w:sz w:val="48"/>
      <w:szCs w:val="24"/>
      <w:lang w:val="x-non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A3098"/>
    <w:rPr>
      <w:rFonts w:ascii="Times New Roman" w:eastAsia="Times New Roman" w:hAnsi="Times New Roman" w:cs="Times New Roman"/>
      <w:b/>
      <w:bCs/>
      <w:sz w:val="48"/>
      <w:szCs w:val="24"/>
      <w:lang w:val="x-none" w:eastAsia="fr-FR"/>
    </w:rPr>
  </w:style>
  <w:style w:type="paragraph" w:styleId="Paragraphedeliste">
    <w:name w:val="List Paragraph"/>
    <w:basedOn w:val="Normal"/>
    <w:uiPriority w:val="34"/>
    <w:qFormat/>
    <w:rsid w:val="003A3098"/>
    <w:pPr>
      <w:ind w:left="720"/>
      <w:contextualSpacing/>
    </w:pPr>
  </w:style>
  <w:style w:type="table" w:styleId="Grilledutableau">
    <w:name w:val="Table Grid"/>
    <w:basedOn w:val="TableauNormal"/>
    <w:uiPriority w:val="59"/>
    <w:rsid w:val="003A3098"/>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00A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0A85"/>
    <w:rPr>
      <w:rFonts w:ascii="Tahoma" w:eastAsia="Calibri" w:hAnsi="Tahoma" w:cs="Tahoma"/>
      <w:sz w:val="16"/>
      <w:szCs w:val="16"/>
    </w:rPr>
  </w:style>
  <w:style w:type="table" w:customStyle="1" w:styleId="Grilledutableau1">
    <w:name w:val="Grille du tableau1"/>
    <w:basedOn w:val="TableauNormal"/>
    <w:next w:val="Grilledutableau"/>
    <w:uiPriority w:val="59"/>
    <w:rsid w:val="0079608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6B175-68D3-48FE-BE79-3E38AACE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2722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Marguerite Altet</dc:creator>
  <cp:lastModifiedBy>muriel NICOT-GUILLOREL</cp:lastModifiedBy>
  <cp:revision>1</cp:revision>
  <dcterms:created xsi:type="dcterms:W3CDTF">2017-06-15T09:34:00Z</dcterms:created>
  <dcterms:modified xsi:type="dcterms:W3CDTF">2017-06-15T09:34:00Z</dcterms:modified>
</cp:coreProperties>
</file>